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BF" w:rsidRDefault="00A363B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10275" w:type="dxa"/>
        <w:tblInd w:w="108" w:type="dxa"/>
        <w:tblLayout w:type="fixed"/>
        <w:tblLook w:val="0000"/>
      </w:tblPr>
      <w:tblGrid>
        <w:gridCol w:w="3225"/>
        <w:gridCol w:w="2685"/>
        <w:gridCol w:w="1350"/>
        <w:gridCol w:w="1500"/>
        <w:gridCol w:w="1515"/>
      </w:tblGrid>
      <w:tr w:rsidR="00762792" w:rsidTr="00A94190">
        <w:trPr>
          <w:trHeight w:val="980"/>
        </w:trPr>
        <w:tc>
          <w:tcPr>
            <w:tcW w:w="3225" w:type="dxa"/>
            <w:shd w:val="clear" w:color="auto" w:fill="auto"/>
            <w:vAlign w:val="center"/>
          </w:tcPr>
          <w:p w:rsidR="00762792" w:rsidRDefault="007627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1119352" cy="900000"/>
                  <wp:effectExtent l="19050" t="0" r="4598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352" cy="9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62792" w:rsidRDefault="007627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9018" cy="900000"/>
                  <wp:effectExtent l="19050" t="0" r="6382" b="0"/>
                  <wp:docPr id="4" name="Image 3" descr="Logo-Original_TraAM 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iginal_TraAM PC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1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45720" distB="45720" distL="114300" distR="114300" simplePos="0" relativeHeight="251664384" behindDoc="0" locked="0" layoutInCell="1" allowOverlap="1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45720</wp:posOffset>
                  </wp:positionV>
                  <wp:extent cx="1056005" cy="317500"/>
                  <wp:effectExtent l="0" t="0" r="0" b="0"/>
                  <wp:wrapNone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2792" w:rsidRDefault="007627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62792" w:rsidRDefault="0076279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2020-2021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62792" w:rsidRDefault="00762792">
            <w:pPr>
              <w:spacing w:line="240" w:lineRule="auto"/>
              <w:rPr>
                <w:sz w:val="18"/>
                <w:szCs w:val="18"/>
              </w:rPr>
            </w:pPr>
          </w:p>
          <w:p w:rsidR="00762792" w:rsidRDefault="0076279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hyperlink r:id="rId11">
              <w:r>
                <w:rPr>
                  <w:b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>
                    <wp:extent cx="828675" cy="190500"/>
                    <wp:effectExtent l="0" t="0" r="0" b="0"/>
                    <wp:docPr id="3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8675" cy="190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A363BF" w:rsidRDefault="003774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Perception d’un son</w:t>
      </w:r>
    </w:p>
    <w:tbl>
      <w:tblPr>
        <w:tblStyle w:val="ae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835"/>
        <w:gridCol w:w="7365"/>
      </w:tblGrid>
      <w:tr w:rsidR="00A363BF">
        <w:trPr>
          <w:trHeight w:val="3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Niveau (Thèmes)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Seconde Générale</w:t>
            </w:r>
          </w:p>
        </w:tc>
      </w:tr>
      <w:tr w:rsidR="00A363BF">
        <w:trPr>
          <w:trHeight w:val="429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Travail en </w:t>
            </w:r>
            <w:proofErr w:type="spellStart"/>
            <w:r>
              <w:rPr>
                <w:sz w:val="18"/>
                <w:szCs w:val="18"/>
              </w:rPr>
              <w:t>distanciel</w:t>
            </w:r>
            <w:proofErr w:type="spellEnd"/>
            <w:r>
              <w:rPr>
                <w:sz w:val="18"/>
                <w:szCs w:val="18"/>
              </w:rPr>
              <w:t xml:space="preserve"> pour comprendre la perception d’un son</w:t>
            </w:r>
          </w:p>
        </w:tc>
      </w:tr>
      <w:tr w:rsidR="00A363BF">
        <w:trPr>
          <w:trHeight w:val="116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d’activité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Activité expérimentale </w:t>
            </w:r>
          </w:p>
        </w:tc>
      </w:tr>
      <w:tr w:rsidR="00A363BF">
        <w:trPr>
          <w:trHeight w:val="107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</w:t>
            </w:r>
          </w:p>
          <w:p w:rsidR="00A363BF" w:rsidRDefault="003774DC">
            <w:pPr>
              <w:jc w:val="center"/>
              <w:rPr>
                <w:color w:val="3D85C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disciplinaires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S’approprier </w:t>
            </w:r>
            <w:r>
              <w:rPr>
                <w:sz w:val="18"/>
                <w:szCs w:val="18"/>
              </w:rPr>
              <w:t>(des documents)</w:t>
            </w:r>
            <w:r>
              <w:rPr>
                <w:b/>
                <w:sz w:val="18"/>
                <w:szCs w:val="18"/>
              </w:rPr>
              <w:t xml:space="preserve"> ; Réaliser</w:t>
            </w:r>
            <w:r>
              <w:rPr>
                <w:sz w:val="18"/>
                <w:szCs w:val="18"/>
              </w:rPr>
              <w:t xml:space="preserve"> (utiliser des outils numériques pour visualiser un son) ; </w:t>
            </w:r>
            <w:r>
              <w:rPr>
                <w:b/>
                <w:sz w:val="18"/>
                <w:szCs w:val="18"/>
              </w:rPr>
              <w:t>Analyser</w:t>
            </w:r>
            <w:r>
              <w:rPr>
                <w:sz w:val="18"/>
                <w:szCs w:val="18"/>
              </w:rPr>
              <w:t xml:space="preserve"> (exploiter les résultats expérimentaux et conclure)</w:t>
            </w:r>
            <w:r>
              <w:rPr>
                <w:b/>
                <w:sz w:val="18"/>
                <w:szCs w:val="18"/>
              </w:rPr>
              <w:t>, des techniques) ; Communiquer</w:t>
            </w:r>
            <w:r>
              <w:rPr>
                <w:sz w:val="18"/>
                <w:szCs w:val="18"/>
              </w:rPr>
              <w:t xml:space="preserve"> (Présenter à l’oral une démarche synthétique et argumentée).</w:t>
            </w:r>
          </w:p>
        </w:tc>
      </w:tr>
      <w:tr w:rsidR="00A363BF">
        <w:trPr>
          <w:trHeight w:val="48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CRCN </w:t>
            </w:r>
          </w:p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Compétences Numériques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et données Niveau 3 ; Communication et collaboration Niveau 2 ; Création de contenu Niveau 3 ; Environnement numérique Niveau 1.</w:t>
            </w:r>
          </w:p>
        </w:tc>
      </w:tr>
      <w:tr w:rsidR="00A363BF">
        <w:trPr>
          <w:trHeight w:val="176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Notions et contenus du programme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 du son : lien entre fréquence et hauteur ; lien entre forme du signal et timbre.</w:t>
            </w:r>
          </w:p>
        </w:tc>
      </w:tr>
      <w:tr w:rsidR="00A363BF">
        <w:trPr>
          <w:trHeight w:val="7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Objectif(s) pédagogique(s)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Visualiser différents sons issus de différents instruments</w:t>
            </w:r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 le lien entre la fréquence et la hauteur (note) d’un signal sonore à l’aide de l’étude de différentes notes jouées par le même instrument</w:t>
            </w:r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 le lien entre la forme du signal et le timbre d’un signal sonore à l’aide de l’étude d’une même note jouée</w:t>
            </w:r>
            <w:r>
              <w:rPr>
                <w:sz w:val="18"/>
                <w:szCs w:val="18"/>
              </w:rPr>
              <w:t xml:space="preserve"> par deux instruments différents.</w:t>
            </w:r>
          </w:p>
        </w:tc>
      </w:tr>
      <w:tr w:rsidR="00A363BF">
        <w:trPr>
          <w:trHeight w:val="387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Objectifs disciplinaires et/ou transversaux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Visualiser un signal sonore à l’aide d’outils numériques</w:t>
            </w:r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Déterminer la période d’un signal sonore périodique à l’aide d’outils numériques et en déduire sa fréquence.</w:t>
            </w:r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 le lien entre la forme du signal et sa hauteur - son timbre.</w:t>
            </w:r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Communiquer à l’oral avec un vocabulaire adéquat, de façon synthétique et argumentée.</w:t>
            </w:r>
          </w:p>
        </w:tc>
      </w:tr>
      <w:tr w:rsidR="00A363BF">
        <w:trPr>
          <w:trHeight w:val="613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succincte de l’activité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la maison : </w:t>
            </w:r>
          </w:p>
          <w:p w:rsidR="00A363BF" w:rsidRDefault="003774DC">
            <w:pPr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 de différents sons à l’aide du logiciel </w:t>
            </w:r>
            <w:proofErr w:type="spellStart"/>
            <w:r>
              <w:rPr>
                <w:sz w:val="18"/>
                <w:szCs w:val="18"/>
              </w:rPr>
              <w:t>winoscillo</w:t>
            </w:r>
            <w:proofErr w:type="spellEnd"/>
            <w:r>
              <w:rPr>
                <w:sz w:val="18"/>
                <w:szCs w:val="18"/>
              </w:rPr>
              <w:t>, préalablement utilisé en classe pour visualiser un son, déterminer sa période et sa fréquence.</w:t>
            </w:r>
          </w:p>
          <w:p w:rsidR="00A363BF" w:rsidRDefault="003774DC">
            <w:pPr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Echange</w:t>
            </w:r>
            <w:proofErr w:type="spellEnd"/>
            <w:r>
              <w:rPr>
                <w:sz w:val="18"/>
                <w:szCs w:val="18"/>
              </w:rPr>
              <w:t xml:space="preserve"> des résultats obtenus en groupe sur un chat dédié créé sur l’ENT</w:t>
            </w:r>
          </w:p>
          <w:p w:rsidR="00A363BF" w:rsidRDefault="003774DC">
            <w:pPr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 d’un enregistrement</w:t>
            </w:r>
            <w:r>
              <w:rPr>
                <w:sz w:val="18"/>
                <w:szCs w:val="18"/>
              </w:rPr>
              <w:t xml:space="preserve"> sonore pour présenter ses résultats à l’oral et dépôt sur l’ENT</w:t>
            </w:r>
          </w:p>
        </w:tc>
      </w:tr>
      <w:tr w:rsidR="00A363BF">
        <w:trPr>
          <w:trHeight w:val="1606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Découpage temporel de la séquence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 1 (1h30) : TP “Ingénieur du son en détresse”</w:t>
            </w:r>
          </w:p>
          <w:p w:rsidR="00A363BF" w:rsidRDefault="003774DC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Activité 2 (1h) : </w:t>
            </w:r>
          </w:p>
          <w:p w:rsidR="00A363BF" w:rsidRDefault="003774DC">
            <w:pPr>
              <w:numPr>
                <w:ilvl w:val="0"/>
                <w:numId w:val="8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 d’échange en groupe sur les résultats obtenus par chacun et les éléments de réponse à développer pour justifier ces derniers.</w:t>
            </w:r>
          </w:p>
          <w:p w:rsidR="00A363BF" w:rsidRDefault="003774DC">
            <w:pPr>
              <w:numPr>
                <w:ilvl w:val="0"/>
                <w:numId w:val="8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min de préparation de la communication orale </w:t>
            </w:r>
          </w:p>
          <w:p w:rsidR="00A363BF" w:rsidRDefault="003774DC">
            <w:pPr>
              <w:numPr>
                <w:ilvl w:val="0"/>
                <w:numId w:val="8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 de temps pour réaliser l’enregistrement sonore en 2 fois (premier j</w:t>
            </w:r>
            <w:r>
              <w:rPr>
                <w:sz w:val="18"/>
                <w:szCs w:val="18"/>
              </w:rPr>
              <w:t>et/autoévaluation/version définitive) et le déposer sur l’ENT</w:t>
            </w:r>
          </w:p>
        </w:tc>
      </w:tr>
      <w:tr w:rsidR="00A363BF">
        <w:trPr>
          <w:trHeight w:val="455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Pré-requis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Émission et propagation d'un signal sonore.</w:t>
            </w:r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Vitesse de propagation d’un signal sonore.</w:t>
            </w:r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 sonore périodique, fréquence et période. Relation entre période et fréquence.</w:t>
            </w:r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Utilisation préalable de </w:t>
            </w:r>
            <w:proofErr w:type="spellStart"/>
            <w:r>
              <w:rPr>
                <w:sz w:val="18"/>
                <w:szCs w:val="18"/>
              </w:rPr>
              <w:t>Winoscillo</w:t>
            </w:r>
            <w:proofErr w:type="spellEnd"/>
            <w:r>
              <w:rPr>
                <w:sz w:val="18"/>
                <w:szCs w:val="18"/>
              </w:rPr>
              <w:t xml:space="preserve"> pour visualiser un son périodique puis déterminer sa fréquence et sa période.</w:t>
            </w:r>
          </w:p>
        </w:tc>
      </w:tr>
      <w:tr w:rsidR="00A363BF">
        <w:trPr>
          <w:trHeight w:val="3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Outils numériques utilisés/Matériel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Logiciel </w:t>
            </w:r>
            <w:proofErr w:type="spellStart"/>
            <w:r>
              <w:rPr>
                <w:sz w:val="18"/>
                <w:szCs w:val="18"/>
              </w:rPr>
              <w:t>Winoscillo</w:t>
            </w:r>
            <w:proofErr w:type="spellEnd"/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</w:t>
            </w:r>
          </w:p>
          <w:p w:rsidR="00A363BF" w:rsidRDefault="003774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Smartphone ou tablette personnelle de l’élève pour réaliser l’enregistrement sonore</w:t>
            </w:r>
          </w:p>
        </w:tc>
      </w:tr>
      <w:tr w:rsidR="00A363BF">
        <w:trPr>
          <w:trHeight w:val="121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Gestion du groupe </w:t>
            </w:r>
          </w:p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Durée estimée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A363BF" w:rsidRDefault="00A363BF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363BF" w:rsidRDefault="00A363BF">
      <w:pPr>
        <w:jc w:val="center"/>
        <w:rPr>
          <w:b/>
          <w:i/>
        </w:rPr>
      </w:pPr>
    </w:p>
    <w:p w:rsidR="00A363BF" w:rsidRDefault="003774D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Fiche à destination des élèves</w:t>
      </w:r>
    </w:p>
    <w:p w:rsidR="00A363BF" w:rsidRDefault="00A363BF">
      <w:pPr>
        <w:jc w:val="center"/>
        <w:rPr>
          <w:b/>
          <w:i/>
          <w:sz w:val="18"/>
          <w:szCs w:val="18"/>
        </w:rPr>
      </w:pPr>
    </w:p>
    <w:p w:rsidR="00A363BF" w:rsidRDefault="00377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536"/>
          <w:tab w:val="right" w:pos="9072"/>
        </w:tabs>
        <w:spacing w:line="240" w:lineRule="auto"/>
        <w:ind w:right="-8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Ingénieur du son en détresse</w:t>
      </w: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3774D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Compétences évaluées :</w:t>
      </w:r>
      <w:r>
        <w:rPr>
          <w:sz w:val="18"/>
          <w:szCs w:val="18"/>
        </w:rPr>
        <w:t xml:space="preserve"> </w:t>
      </w:r>
    </w:p>
    <w:tbl>
      <w:tblPr>
        <w:tblStyle w:val="af"/>
        <w:tblW w:w="10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9"/>
        <w:gridCol w:w="8925"/>
      </w:tblGrid>
      <w:tr w:rsidR="00A363BF">
        <w:trPr>
          <w:trHeight w:val="274"/>
        </w:trPr>
        <w:tc>
          <w:tcPr>
            <w:tcW w:w="1829" w:type="dxa"/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</w:t>
            </w:r>
          </w:p>
        </w:tc>
        <w:tc>
          <w:tcPr>
            <w:tcW w:w="8925" w:type="dxa"/>
            <w:vAlign w:val="center"/>
          </w:tcPr>
          <w:p w:rsidR="00A363BF" w:rsidRDefault="003774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INFO - Visualiser un son à l'aide du logiciel </w:t>
            </w:r>
            <w:proofErr w:type="spellStart"/>
            <w:r>
              <w:rPr>
                <w:color w:val="000000"/>
                <w:sz w:val="18"/>
                <w:szCs w:val="18"/>
              </w:rPr>
              <w:t>WinOscillo</w:t>
            </w:r>
            <w:proofErr w:type="spellEnd"/>
          </w:p>
        </w:tc>
      </w:tr>
      <w:tr w:rsidR="00A363BF">
        <w:trPr>
          <w:trHeight w:val="61"/>
        </w:trPr>
        <w:tc>
          <w:tcPr>
            <w:tcW w:w="1829" w:type="dxa"/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</w:t>
            </w:r>
          </w:p>
        </w:tc>
        <w:tc>
          <w:tcPr>
            <w:tcW w:w="8925" w:type="dxa"/>
            <w:vAlign w:val="center"/>
          </w:tcPr>
          <w:p w:rsidR="00A363BF" w:rsidRDefault="003774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Exploiter les informations extraites de données</w:t>
            </w:r>
          </w:p>
        </w:tc>
      </w:tr>
      <w:tr w:rsidR="00A363BF">
        <w:trPr>
          <w:trHeight w:val="61"/>
        </w:trPr>
        <w:tc>
          <w:tcPr>
            <w:tcW w:w="1829" w:type="dxa"/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</w:t>
            </w:r>
          </w:p>
        </w:tc>
        <w:tc>
          <w:tcPr>
            <w:tcW w:w="8925" w:type="dxa"/>
            <w:vAlign w:val="center"/>
          </w:tcPr>
          <w:p w:rsidR="00A363BF" w:rsidRDefault="003774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Présenter à l'oral une démarche synthétique de manière argumentée</w:t>
            </w:r>
          </w:p>
        </w:tc>
      </w:tr>
    </w:tbl>
    <w:p w:rsidR="00A363BF" w:rsidRDefault="00A363BF">
      <w:pPr>
        <w:widowControl w:val="0"/>
        <w:spacing w:line="120" w:lineRule="auto"/>
        <w:rPr>
          <w:sz w:val="18"/>
          <w:szCs w:val="18"/>
        </w:rPr>
      </w:pPr>
    </w:p>
    <w:p w:rsidR="00A363BF" w:rsidRDefault="00A363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18"/>
          <w:szCs w:val="18"/>
        </w:rPr>
      </w:pPr>
    </w:p>
    <w:p w:rsidR="00A363BF" w:rsidRDefault="00377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rFonts w:ascii="Webdings" w:eastAsia="Webdings" w:hAnsi="Webdings" w:cs="Webdings"/>
          <w:b/>
          <w:color w:val="000000"/>
          <w:sz w:val="40"/>
          <w:szCs w:val="40"/>
        </w:rPr>
        <w:t></w:t>
      </w:r>
      <w:r>
        <w:rPr>
          <w:b/>
          <w:color w:val="000000"/>
          <w:sz w:val="18"/>
          <w:szCs w:val="18"/>
        </w:rPr>
        <w:t xml:space="preserve"> Votre mission :</w:t>
      </w:r>
    </w:p>
    <w:p w:rsidR="00A363BF" w:rsidRDefault="00377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 ingénieur du son s’est « emmêlé les pédales » dans les enregistrements faits lors d’un concert. Il possède 4 enregistrements dont il ne parvient pas à identifier les notes et les instruments qui les ont produits.</w:t>
      </w:r>
    </w:p>
    <w:p w:rsidR="00A363BF" w:rsidRDefault="00377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  <w:szCs w:val="18"/>
        </w:rPr>
      </w:pPr>
      <w:r>
        <w:rPr>
          <w:sz w:val="18"/>
          <w:szCs w:val="18"/>
        </w:rPr>
        <w:t>Il fait appel à vous pour réaliser l’ana</w:t>
      </w:r>
      <w:r>
        <w:rPr>
          <w:sz w:val="18"/>
          <w:szCs w:val="18"/>
        </w:rPr>
        <w:t xml:space="preserve">lyse du signal sonore de chacun des sons mis à votre disposition et leur associer </w:t>
      </w:r>
      <w:r>
        <w:rPr>
          <w:b/>
          <w:sz w:val="18"/>
          <w:szCs w:val="18"/>
        </w:rPr>
        <w:t>un titre parmi ceux donnés ci-dessous</w:t>
      </w:r>
      <w:r>
        <w:rPr>
          <w:sz w:val="18"/>
          <w:szCs w:val="18"/>
        </w:rPr>
        <w:t xml:space="preserve"> : </w:t>
      </w:r>
    </w:p>
    <w:p w:rsidR="00A363BF" w:rsidRDefault="00A363BF">
      <w:pPr>
        <w:jc w:val="both"/>
        <w:rPr>
          <w:sz w:val="18"/>
          <w:szCs w:val="18"/>
        </w:rPr>
      </w:pPr>
    </w:p>
    <w:tbl>
      <w:tblPr>
        <w:tblStyle w:val="af0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03"/>
        <w:gridCol w:w="5323"/>
      </w:tblGrid>
      <w:tr w:rsidR="00A363BF">
        <w:trPr>
          <w:jc w:val="center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« La4 » joué par une fl</w:t>
            </w:r>
            <w:r>
              <w:rPr>
                <w:b/>
                <w:color w:val="FF0000"/>
                <w:sz w:val="18"/>
                <w:szCs w:val="18"/>
                <w:shd w:val="clear" w:color="auto" w:fill="4A86E8"/>
              </w:rPr>
              <w:t>û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te à bec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« Sol3 » joué par une fl</w:t>
            </w:r>
            <w:r>
              <w:rPr>
                <w:b/>
                <w:color w:val="FF0000"/>
                <w:sz w:val="18"/>
                <w:szCs w:val="18"/>
                <w:shd w:val="clear" w:color="auto" w:fill="4A86E8"/>
              </w:rPr>
              <w:t>û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te traversière</w:t>
            </w:r>
          </w:p>
        </w:tc>
      </w:tr>
      <w:tr w:rsidR="00A363BF">
        <w:trPr>
          <w:jc w:val="center"/>
        </w:trPr>
        <w:tc>
          <w:tcPr>
            <w:tcW w:w="5303" w:type="dxa"/>
            <w:vAlign w:val="center"/>
          </w:tcPr>
          <w:p w:rsidR="00A363BF" w:rsidRDefault="003774DC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« La3 » joué par un diapason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« La3 » joué par une f</w:t>
            </w:r>
            <w:r>
              <w:rPr>
                <w:b/>
                <w:color w:val="FF0000"/>
                <w:sz w:val="18"/>
                <w:szCs w:val="18"/>
                <w:shd w:val="clear" w:color="auto" w:fill="4A86E8"/>
              </w:rPr>
              <w:t>lû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te traversière</w:t>
            </w:r>
          </w:p>
        </w:tc>
      </w:tr>
    </w:tbl>
    <w:p w:rsidR="00A363BF" w:rsidRDefault="00A363BF">
      <w:pPr>
        <w:jc w:val="both"/>
        <w:rPr>
          <w:sz w:val="18"/>
          <w:szCs w:val="18"/>
        </w:rPr>
      </w:pPr>
    </w:p>
    <w:p w:rsidR="00A363BF" w:rsidRDefault="003774DC">
      <w:pPr>
        <w:spacing w:line="360" w:lineRule="auto"/>
        <w:jc w:val="both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Etapes</w:t>
      </w:r>
      <w:proofErr w:type="spellEnd"/>
      <w:r>
        <w:rPr>
          <w:b/>
          <w:sz w:val="18"/>
          <w:szCs w:val="18"/>
          <w:u w:val="single"/>
        </w:rPr>
        <w:t xml:space="preserve"> de votre travail :</w:t>
      </w:r>
    </w:p>
    <w:p w:rsidR="00A363BF" w:rsidRDefault="003774DC">
      <w:pPr>
        <w:spacing w:line="36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Phase 1 : 1h30 pendant la plage de TP habituelle</w:t>
      </w:r>
    </w:p>
    <w:p w:rsidR="00A363BF" w:rsidRDefault="003774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Téléchargez le logiciel </w:t>
      </w:r>
      <w:proofErr w:type="spellStart"/>
      <w:r>
        <w:rPr>
          <w:color w:val="000000"/>
          <w:sz w:val="18"/>
          <w:szCs w:val="18"/>
        </w:rPr>
        <w:t>Winoscillo</w:t>
      </w:r>
      <w:proofErr w:type="spellEnd"/>
      <w:r>
        <w:rPr>
          <w:color w:val="000000"/>
          <w:sz w:val="18"/>
          <w:szCs w:val="18"/>
        </w:rPr>
        <w:t xml:space="preserve"> : </w:t>
      </w:r>
      <w:sdt>
        <w:sdtPr>
          <w:tag w:val="goog_rdk_0"/>
          <w:id w:val="15365510"/>
        </w:sdtPr>
        <w:sdtContent/>
      </w:sdt>
      <w:hyperlink r:id="rId13">
        <w:r>
          <w:rPr>
            <w:color w:val="0000FF"/>
            <w:sz w:val="18"/>
            <w:szCs w:val="18"/>
            <w:u w:val="single"/>
          </w:rPr>
          <w:t>https://www.logitheque.com/windows/winoscillo-18797</w:t>
        </w:r>
      </w:hyperlink>
    </w:p>
    <w:p w:rsidR="00A363BF" w:rsidRDefault="003774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Brancher un casque </w:t>
      </w:r>
      <w:sdt>
        <w:sdtPr>
          <w:tag w:val="goog_rdk_1"/>
          <w:id w:val="15365511"/>
        </w:sdtPr>
        <w:sdtContent/>
      </w:sdt>
      <w:r>
        <w:rPr>
          <w:color w:val="000000"/>
          <w:sz w:val="18"/>
          <w:szCs w:val="18"/>
        </w:rPr>
        <w:t xml:space="preserve">micro </w:t>
      </w:r>
      <w:r>
        <w:rPr>
          <w:color w:val="000000"/>
          <w:sz w:val="18"/>
          <w:szCs w:val="18"/>
        </w:rPr>
        <w:t xml:space="preserve">en mode micro sur votre ordinateur </w:t>
      </w:r>
    </w:p>
    <w:p w:rsidR="00A363BF" w:rsidRDefault="003774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Charger chacun des signaux fournis à l’aide du logiciel WINOSCILLO (voir Notice) </w:t>
      </w:r>
    </w:p>
    <w:p w:rsidR="00A363BF" w:rsidRDefault="003774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Les signaux se trouvent dans les documents partagés de l’espace de votre classe sur l’ENT </w:t>
      </w:r>
    </w:p>
    <w:p w:rsidR="00A363BF" w:rsidRDefault="003774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Déterminer la pér</w:t>
      </w:r>
      <w:r>
        <w:rPr>
          <w:color w:val="000000"/>
          <w:sz w:val="18"/>
          <w:szCs w:val="18"/>
        </w:rPr>
        <w:t>iode du signal à l’aide du logiciel WINOSCILLO (voir Notice)</w:t>
      </w:r>
    </w:p>
    <w:p w:rsidR="00A363BF" w:rsidRDefault="003774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Déterminer sa fréquence par l’application de la formule vue en cours.</w:t>
      </w:r>
    </w:p>
    <w:p w:rsidR="00A363BF" w:rsidRDefault="003774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l’aide des documents de travail, essayer d’attribuer </w:t>
      </w:r>
      <w:proofErr w:type="gramStart"/>
      <w:r>
        <w:rPr>
          <w:color w:val="000000"/>
          <w:sz w:val="18"/>
          <w:szCs w:val="18"/>
        </w:rPr>
        <w:t>aux sons</w:t>
      </w:r>
      <w:proofErr w:type="gramEnd"/>
      <w:r>
        <w:rPr>
          <w:color w:val="000000"/>
          <w:sz w:val="18"/>
          <w:szCs w:val="18"/>
        </w:rPr>
        <w:t xml:space="preserve"> 1, 2, 3 et 4 </w:t>
      </w:r>
      <w:r w:rsidRPr="00762792">
        <w:rPr>
          <w:color w:val="000000"/>
          <w:sz w:val="18"/>
          <w:szCs w:val="18"/>
          <w:highlight w:val="yellow"/>
          <w:shd w:val="clear" w:color="auto" w:fill="FFFFFF" w:themeFill="background1"/>
        </w:rPr>
        <w:t>un titre parmi ceux proposés ci-dessus</w:t>
      </w:r>
      <w:r w:rsidRPr="00762792">
        <w:rPr>
          <w:color w:val="000000"/>
          <w:sz w:val="18"/>
          <w:szCs w:val="18"/>
          <w:shd w:val="clear" w:color="auto" w:fill="FFFFFF" w:themeFill="background1"/>
        </w:rPr>
        <w:t>.</w:t>
      </w:r>
    </w:p>
    <w:p w:rsidR="00A363BF" w:rsidRDefault="003774DC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Phase 2 : 30 min</w:t>
      </w:r>
    </w:p>
    <w:p w:rsidR="00A363BF" w:rsidRDefault="007627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Échanger</w:t>
      </w:r>
      <w:r w:rsidR="003774DC">
        <w:rPr>
          <w:color w:val="000000"/>
          <w:sz w:val="18"/>
          <w:szCs w:val="18"/>
        </w:rPr>
        <w:t xml:space="preserve"> vos résultats sur le forum de votre groupe dans l’ENT : MENU/ESPACE DES CLASSES/VOTRE CLASSE/CHAT/VOTRE GROUPE.</w:t>
      </w:r>
    </w:p>
    <w:p w:rsidR="00A363BF" w:rsidRDefault="003774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En vous concertant, préparer en groupe un </w:t>
      </w:r>
      <w:sdt>
        <w:sdtPr>
          <w:tag w:val="goog_rdk_2"/>
          <w:id w:val="15365512"/>
        </w:sdtPr>
        <w:sdtContent/>
      </w:sdt>
      <w:r>
        <w:rPr>
          <w:b/>
          <w:color w:val="000000"/>
          <w:sz w:val="18"/>
          <w:szCs w:val="18"/>
          <w:u w:val="single"/>
        </w:rPr>
        <w:t>enregistrement sonore</w:t>
      </w:r>
      <w:r>
        <w:rPr>
          <w:color w:val="000000"/>
          <w:sz w:val="18"/>
          <w:szCs w:val="18"/>
        </w:rPr>
        <w:t xml:space="preserve"> pour présenter vos résultats. Vous justifierez vo</w:t>
      </w:r>
      <w:r>
        <w:rPr>
          <w:color w:val="000000"/>
          <w:sz w:val="18"/>
          <w:szCs w:val="18"/>
        </w:rPr>
        <w:t xml:space="preserve">tre choix en précisant les différences et points communs qui existent entre les signaux étudiés en utilisant le vocabulaire suivant : </w:t>
      </w:r>
      <w:r>
        <w:rPr>
          <w:color w:val="000000"/>
          <w:sz w:val="18"/>
          <w:szCs w:val="18"/>
          <w:highlight w:val="yellow"/>
        </w:rPr>
        <w:t>hauteur, timbre, grave, aigu, fréquence, forme</w:t>
      </w:r>
      <w:r>
        <w:rPr>
          <w:color w:val="000000"/>
          <w:sz w:val="18"/>
          <w:szCs w:val="18"/>
        </w:rPr>
        <w:t>.</w:t>
      </w:r>
    </w:p>
    <w:p w:rsidR="00A363BF" w:rsidRDefault="003774DC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Phase 3 : 30 min  </w:t>
      </w:r>
    </w:p>
    <w:p w:rsidR="00A363BF" w:rsidRDefault="003774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Faire un premier jet et </w:t>
      </w:r>
      <w:proofErr w:type="spellStart"/>
      <w:r>
        <w:rPr>
          <w:color w:val="000000"/>
          <w:sz w:val="18"/>
          <w:szCs w:val="18"/>
        </w:rPr>
        <w:t>autoévaluez</w:t>
      </w:r>
      <w:proofErr w:type="spellEnd"/>
      <w:r>
        <w:rPr>
          <w:color w:val="000000"/>
          <w:sz w:val="18"/>
          <w:szCs w:val="18"/>
        </w:rPr>
        <w:t>-vous à l’aide de la</w:t>
      </w:r>
      <w:r>
        <w:rPr>
          <w:color w:val="000000"/>
          <w:sz w:val="18"/>
          <w:szCs w:val="18"/>
        </w:rPr>
        <w:t xml:space="preserve"> grille ci-dessous, faire ensuite, en vous améliorant, l’enregistrement définitif.</w:t>
      </w:r>
    </w:p>
    <w:p w:rsidR="00A363BF" w:rsidRDefault="003774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Remettre en ligne votre enregistrement sur l’ENT</w:t>
      </w:r>
    </w:p>
    <w:p w:rsidR="00A363BF" w:rsidRDefault="00A363BF">
      <w:pPr>
        <w:rPr>
          <w:b/>
          <w:i/>
          <w:sz w:val="18"/>
          <w:szCs w:val="18"/>
        </w:rPr>
      </w:pPr>
      <w:sdt>
        <w:sdtPr>
          <w:tag w:val="goog_rdk_3"/>
          <w:id w:val="15365513"/>
        </w:sdtPr>
        <w:sdtContent>
          <w:r w:rsidR="003774DC"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⇨</w:t>
          </w:r>
          <w:r w:rsidR="003774DC"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 xml:space="preserve"> </w:t>
          </w:r>
        </w:sdtContent>
      </w:sdt>
      <w:proofErr w:type="spellStart"/>
      <w:r w:rsidR="003774DC">
        <w:rPr>
          <w:b/>
          <w:i/>
          <w:sz w:val="18"/>
          <w:szCs w:val="18"/>
        </w:rPr>
        <w:t>Evaluation</w:t>
      </w:r>
      <w:proofErr w:type="spellEnd"/>
      <w:r w:rsidR="003774DC">
        <w:rPr>
          <w:b/>
          <w:i/>
          <w:sz w:val="18"/>
          <w:szCs w:val="18"/>
        </w:rPr>
        <w:t xml:space="preserve"> de la compétence COM = Savoir communiquer à l’oral avec le vocabulaire adapté </w:t>
      </w:r>
    </w:p>
    <w:p w:rsidR="00A363BF" w:rsidRDefault="00A363BF">
      <w:pPr>
        <w:rPr>
          <w:i/>
          <w:sz w:val="18"/>
          <w:szCs w:val="18"/>
        </w:rPr>
      </w:pPr>
    </w:p>
    <w:tbl>
      <w:tblPr>
        <w:tblStyle w:val="af1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22"/>
        <w:gridCol w:w="3573"/>
        <w:gridCol w:w="1443"/>
        <w:gridCol w:w="1444"/>
        <w:gridCol w:w="1340"/>
        <w:gridCol w:w="1546"/>
      </w:tblGrid>
      <w:tr w:rsidR="00A363BF">
        <w:trPr>
          <w:trHeight w:val="56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</w:t>
            </w:r>
          </w:p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5" w:hanging="28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Indicateurs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</w:t>
            </w:r>
          </w:p>
        </w:tc>
      </w:tr>
      <w:tr w:rsidR="00A363BF">
        <w:trPr>
          <w:trHeight w:val="56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Voix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J’ai parlé avec une voix audible</w:t>
            </w:r>
          </w:p>
          <w:p w:rsidR="00A363BF" w:rsidRDefault="0037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J’ai parlé distinctement et avec un débit adapté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5 </w:t>
            </w:r>
          </w:p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indicateurs respectés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4 - 3</w:t>
            </w:r>
          </w:p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Indicateurs respectés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 </w:t>
            </w:r>
            <w:proofErr w:type="gramStart"/>
            <w:r>
              <w:rPr>
                <w:b/>
                <w:i/>
                <w:sz w:val="18"/>
                <w:szCs w:val="18"/>
              </w:rPr>
              <w:t>– 3 indicateurs respecté</w:t>
            </w:r>
            <w:proofErr w:type="gramEnd"/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 – 1</w:t>
            </w:r>
          </w:p>
          <w:p w:rsidR="00A363BF" w:rsidRDefault="003774D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indicateur respecté </w:t>
            </w:r>
          </w:p>
        </w:tc>
      </w:tr>
      <w:tr w:rsidR="00A363BF">
        <w:trPr>
          <w:trHeight w:val="56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Engagement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J’ai parlé avec dynamisme et conviction (voix non monocorde)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363BF">
        <w:trPr>
          <w:trHeight w:val="56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Fluidité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5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J’ai parlé sans hésitation / tics de langage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363BF">
        <w:trPr>
          <w:trHeight w:val="56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Vocabulaire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BF" w:rsidRDefault="003774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J’ai correctement utilisé le vocabulaire scientifique de l’activité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BF" w:rsidRDefault="00A3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A363BF" w:rsidRDefault="00A363BF">
      <w:pPr>
        <w:jc w:val="center"/>
        <w:rPr>
          <w:b/>
          <w:sz w:val="18"/>
          <w:szCs w:val="18"/>
        </w:rPr>
      </w:pPr>
      <w:bookmarkStart w:id="0" w:name="_heading=h.gjdgxs" w:colFirst="0" w:colLast="0"/>
      <w:bookmarkEnd w:id="0"/>
    </w:p>
    <w:p w:rsidR="00A363BF" w:rsidRDefault="00A363BF">
      <w:pPr>
        <w:jc w:val="center"/>
        <w:rPr>
          <w:b/>
          <w:sz w:val="18"/>
          <w:szCs w:val="18"/>
        </w:rPr>
      </w:pPr>
    </w:p>
    <w:p w:rsidR="00A363BF" w:rsidRDefault="00A363BF">
      <w:pPr>
        <w:jc w:val="center"/>
        <w:rPr>
          <w:b/>
          <w:sz w:val="18"/>
          <w:szCs w:val="18"/>
        </w:rPr>
      </w:pPr>
    </w:p>
    <w:p w:rsidR="00A363BF" w:rsidRDefault="00A363BF">
      <w:pPr>
        <w:jc w:val="center"/>
        <w:rPr>
          <w:b/>
          <w:sz w:val="18"/>
          <w:szCs w:val="18"/>
        </w:rPr>
      </w:pPr>
    </w:p>
    <w:p w:rsidR="00A363BF" w:rsidRDefault="00A363BF">
      <w:pPr>
        <w:jc w:val="center"/>
        <w:rPr>
          <w:b/>
          <w:sz w:val="18"/>
          <w:szCs w:val="18"/>
        </w:rPr>
      </w:pPr>
    </w:p>
    <w:p w:rsidR="00A363BF" w:rsidRDefault="00A363BF">
      <w:pPr>
        <w:jc w:val="center"/>
        <w:rPr>
          <w:b/>
          <w:sz w:val="18"/>
          <w:szCs w:val="18"/>
        </w:rPr>
      </w:pPr>
    </w:p>
    <w:p w:rsidR="00A363BF" w:rsidRDefault="00377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Documents de travail</w:t>
      </w:r>
    </w:p>
    <w:p w:rsidR="00A363BF" w:rsidRDefault="00A363BF">
      <w:pPr>
        <w:jc w:val="both"/>
        <w:rPr>
          <w:b/>
          <w:sz w:val="18"/>
          <w:szCs w:val="18"/>
          <w:u w:val="single"/>
        </w:rPr>
      </w:pPr>
    </w:p>
    <w:p w:rsidR="00A363BF" w:rsidRDefault="003774DC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Document 1 : Quelques définitions</w:t>
      </w:r>
    </w:p>
    <w:p w:rsidR="00A363BF" w:rsidRDefault="00A363BF">
      <w:pPr>
        <w:jc w:val="both"/>
        <w:rPr>
          <w:b/>
          <w:sz w:val="18"/>
          <w:szCs w:val="18"/>
          <w:u w:val="single"/>
        </w:rPr>
      </w:pPr>
    </w:p>
    <w:p w:rsidR="00A363BF" w:rsidRDefault="00377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Définitions : </w:t>
      </w:r>
    </w:p>
    <w:p w:rsidR="00A363BF" w:rsidRDefault="003774D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La hauteur d’un son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est la sensation physiologique qui permet de dire si un son est plus grave ou plus aigu.</w:t>
      </w:r>
      <w:r>
        <w:rPr>
          <w:b/>
          <w:sz w:val="18"/>
          <w:szCs w:val="18"/>
        </w:rPr>
        <w:t xml:space="preserve"> La hauteur est caractérisée par la fréquence du signal</w:t>
      </w:r>
      <w:r>
        <w:rPr>
          <w:sz w:val="18"/>
          <w:szCs w:val="18"/>
        </w:rPr>
        <w:t xml:space="preserve"> qui caractérise la note jouée par l’instru</w:t>
      </w:r>
      <w:r>
        <w:rPr>
          <w:sz w:val="18"/>
          <w:szCs w:val="18"/>
        </w:rPr>
        <w:t xml:space="preserve">ment. </w:t>
      </w:r>
      <w:r>
        <w:rPr>
          <w:b/>
          <w:sz w:val="18"/>
          <w:szCs w:val="18"/>
        </w:rPr>
        <w:t>Plus la fréquence est élevée, plus la note est aigüe.</w:t>
      </w:r>
    </w:p>
    <w:p w:rsidR="00A363BF" w:rsidRDefault="00A3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  <w:szCs w:val="18"/>
        </w:rPr>
      </w:pPr>
    </w:p>
    <w:p w:rsidR="00A363BF" w:rsidRDefault="003774D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0"/>
          <w:tab w:val="center" w:pos="2325"/>
          <w:tab w:val="center" w:pos="5670"/>
          <w:tab w:val="right" w:pos="9500"/>
        </w:tabs>
        <w:spacing w:line="240" w:lineRule="auto"/>
        <w:jc w:val="both"/>
        <w:rPr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Le timbre d’un son</w:t>
      </w:r>
      <w:r>
        <w:rPr>
          <w:color w:val="FF0000"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est la sensation physiologique qui permet de </w:t>
      </w:r>
      <w:r>
        <w:rPr>
          <w:b/>
          <w:sz w:val="18"/>
          <w:szCs w:val="18"/>
        </w:rPr>
        <w:t>distinguer deux sons de même hauteur joués par deux instruments différents</w:t>
      </w:r>
      <w:r>
        <w:rPr>
          <w:sz w:val="18"/>
          <w:szCs w:val="18"/>
        </w:rPr>
        <w:t xml:space="preserve">. Deux instruments jouant la même note auront en effet la même fréquence mais </w:t>
      </w:r>
      <w:r>
        <w:rPr>
          <w:b/>
          <w:sz w:val="18"/>
          <w:szCs w:val="18"/>
        </w:rPr>
        <w:t>le signal n’aura pas la même forme</w:t>
      </w:r>
      <w:r>
        <w:rPr>
          <w:sz w:val="18"/>
          <w:szCs w:val="18"/>
        </w:rPr>
        <w:t xml:space="preserve"> (la forme du signal est caractéristique de l’instrument).</w:t>
      </w:r>
    </w:p>
    <w:p w:rsidR="00A363BF" w:rsidRDefault="00A3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0"/>
          <w:tab w:val="center" w:pos="2325"/>
          <w:tab w:val="center" w:pos="5670"/>
          <w:tab w:val="right" w:pos="9500"/>
        </w:tabs>
        <w:jc w:val="both"/>
        <w:rPr>
          <w:sz w:val="18"/>
          <w:szCs w:val="18"/>
        </w:rPr>
      </w:pPr>
    </w:p>
    <w:p w:rsidR="00A363BF" w:rsidRDefault="003774D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0"/>
          <w:tab w:val="center" w:pos="2325"/>
          <w:tab w:val="center" w:pos="5670"/>
          <w:tab w:val="right" w:pos="950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Octave 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highlight w:val="white"/>
        </w:rPr>
        <w:t>une octave est l’</w:t>
      </w:r>
      <w:hyperlink r:id="rId14">
        <w:r>
          <w:rPr>
            <w:color w:val="000000"/>
            <w:sz w:val="18"/>
            <w:szCs w:val="18"/>
            <w:highlight w:val="white"/>
          </w:rPr>
          <w:t>intervalle</w:t>
        </w:r>
      </w:hyperlink>
      <w:r>
        <w:rPr>
          <w:sz w:val="18"/>
          <w:szCs w:val="18"/>
          <w:highlight w:val="white"/>
        </w:rPr>
        <w:t> séparant deux sons dont la fréquence de l'un vaut le double de la fréquence de l'autre.</w:t>
      </w:r>
    </w:p>
    <w:p w:rsidR="00A363BF" w:rsidRDefault="00377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0"/>
          <w:tab w:val="center" w:pos="2325"/>
          <w:tab w:val="center" w:pos="5670"/>
          <w:tab w:val="right" w:pos="9500"/>
        </w:tabs>
        <w:jc w:val="both"/>
        <w:rPr>
          <w:sz w:val="18"/>
          <w:szCs w:val="18"/>
        </w:rPr>
      </w:pPr>
      <w:r>
        <w:rPr>
          <w:sz w:val="18"/>
          <w:szCs w:val="18"/>
          <w:highlight w:val="white"/>
        </w:rPr>
        <w:t>Pour distinguer deux notes de même nom dans deux octaves différentes, on numérote les octaves et donne ce numéro aux notes correspondantes : par exe</w:t>
      </w:r>
      <w:r>
        <w:rPr>
          <w:sz w:val="18"/>
          <w:szCs w:val="18"/>
          <w:highlight w:val="white"/>
        </w:rPr>
        <w:t>mple, le </w:t>
      </w:r>
      <w:hyperlink r:id="rId15">
        <w:r>
          <w:rPr>
            <w:i/>
            <w:color w:val="000000"/>
            <w:sz w:val="18"/>
            <w:szCs w:val="18"/>
            <w:highlight w:val="white"/>
          </w:rPr>
          <w:t>la</w:t>
        </w:r>
      </w:hyperlink>
      <w:hyperlink r:id="rId16">
        <w:r>
          <w:rPr>
            <w:i/>
            <w:color w:val="000000"/>
            <w:sz w:val="18"/>
            <w:szCs w:val="18"/>
            <w:highlight w:val="white"/>
            <w:vertAlign w:val="subscript"/>
          </w:rPr>
          <w:t>3</w:t>
        </w:r>
      </w:hyperlink>
      <w:r>
        <w:rPr>
          <w:sz w:val="18"/>
          <w:szCs w:val="18"/>
          <w:highlight w:val="white"/>
        </w:rPr>
        <w:t> a une </w:t>
      </w:r>
      <w:hyperlink r:id="rId17">
        <w:r>
          <w:rPr>
            <w:color w:val="000000"/>
            <w:sz w:val="18"/>
            <w:szCs w:val="18"/>
            <w:highlight w:val="white"/>
          </w:rPr>
          <w:t>fréquence</w:t>
        </w:r>
      </w:hyperlink>
      <w:r>
        <w:rPr>
          <w:sz w:val="18"/>
          <w:szCs w:val="18"/>
          <w:highlight w:val="white"/>
        </w:rPr>
        <w:t> de 440 Hz dans la norme internationale. Cette fréquence de référ</w:t>
      </w:r>
      <w:r>
        <w:rPr>
          <w:sz w:val="18"/>
          <w:szCs w:val="18"/>
          <w:highlight w:val="white"/>
        </w:rPr>
        <w:t>ence est donnée par un </w:t>
      </w:r>
      <w:hyperlink r:id="rId18">
        <w:r>
          <w:rPr>
            <w:color w:val="000000"/>
            <w:sz w:val="18"/>
            <w:szCs w:val="18"/>
            <w:highlight w:val="white"/>
          </w:rPr>
          <w:t>diapason</w:t>
        </w:r>
      </w:hyperlink>
      <w:r>
        <w:rPr>
          <w:sz w:val="18"/>
          <w:szCs w:val="18"/>
          <w:highlight w:val="white"/>
        </w:rPr>
        <w:t>.</w:t>
      </w:r>
    </w:p>
    <w:p w:rsidR="00A363BF" w:rsidRDefault="00A363BF">
      <w:pPr>
        <w:jc w:val="both"/>
        <w:rPr>
          <w:b/>
          <w:sz w:val="18"/>
          <w:szCs w:val="18"/>
          <w:u w:val="single"/>
        </w:rPr>
      </w:pPr>
    </w:p>
    <w:p w:rsidR="00A363BF" w:rsidRDefault="003774DC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Document 2 : Notes et fréquences associées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80646</wp:posOffset>
            </wp:positionH>
            <wp:positionV relativeFrom="paragraph">
              <wp:posOffset>218440</wp:posOffset>
            </wp:positionV>
            <wp:extent cx="6223000" cy="2541270"/>
            <wp:effectExtent l="0" t="0" r="0" b="0"/>
            <wp:wrapSquare wrapText="bothSides" distT="0" distB="0" distL="114300" distR="114300"/>
            <wp:docPr id="247" name="image7.jpg" descr="fréquence des no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réquence des notes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254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63BF" w:rsidRDefault="003774DC">
      <w:pPr>
        <w:rPr>
          <w:b/>
          <w:sz w:val="18"/>
          <w:szCs w:val="18"/>
          <w:u w:val="single"/>
        </w:rPr>
      </w:pPr>
      <w:r>
        <w:br w:type="page"/>
      </w:r>
    </w:p>
    <w:p w:rsidR="00A363BF" w:rsidRDefault="003774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Utilisation du Logiciel </w:t>
      </w:r>
      <w:proofErr w:type="spellStart"/>
      <w:r>
        <w:rPr>
          <w:b/>
          <w:sz w:val="18"/>
          <w:szCs w:val="18"/>
        </w:rPr>
        <w:t>WinOscillo</w:t>
      </w:r>
      <w:proofErr w:type="spellEnd"/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3774DC">
      <w:pPr>
        <w:jc w:val="both"/>
        <w:rPr>
          <w:b/>
          <w:sz w:val="18"/>
          <w:szCs w:val="18"/>
          <w:highlight w:val="yellow"/>
          <w:u w:val="single"/>
        </w:rPr>
      </w:pPr>
      <w:r>
        <w:rPr>
          <w:b/>
          <w:sz w:val="18"/>
          <w:szCs w:val="18"/>
          <w:highlight w:val="yellow"/>
          <w:u w:val="single"/>
        </w:rPr>
        <w:t xml:space="preserve">Charger un signal déjà enregistré : </w:t>
      </w:r>
    </w:p>
    <w:p w:rsidR="00A363BF" w:rsidRDefault="00377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Lancer le logiciel </w:t>
      </w:r>
      <w:proofErr w:type="spellStart"/>
      <w:r>
        <w:rPr>
          <w:color w:val="000000"/>
          <w:sz w:val="18"/>
          <w:szCs w:val="18"/>
        </w:rPr>
        <w:t>WinOscillo</w:t>
      </w:r>
      <w:proofErr w:type="spellEnd"/>
      <w:r>
        <w:rPr>
          <w:color w:val="000000"/>
          <w:sz w:val="18"/>
          <w:szCs w:val="18"/>
        </w:rPr>
        <w:t> </w:t>
      </w:r>
    </w:p>
    <w:p w:rsidR="00A363BF" w:rsidRDefault="00377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Sélectionner le mode « Plein écran », en cochant la case correspondante</w:t>
      </w:r>
    </w:p>
    <w:p w:rsidR="00A363BF" w:rsidRDefault="00377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50800</wp:posOffset>
              </wp:positionV>
              <wp:extent cx="1212850" cy="1203960"/>
              <wp:effectExtent b="0" l="0" r="0" t="0"/>
              <wp:wrapNone/>
              <wp:docPr id="240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4758625" y="3197070"/>
                        <a:ext cx="1174750" cy="116586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FF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50800</wp:posOffset>
                </wp:positionV>
                <wp:extent cx="1212850" cy="1203960"/>
                <wp:effectExtent l="0" t="0" r="0" b="0"/>
                <wp:wrapNone/>
                <wp:docPr id="240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1203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3309712" cy="1654856"/>
            <wp:effectExtent l="0" t="0" r="0" b="0"/>
            <wp:docPr id="2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 cstate="print"/>
                    <a:srcRect l="52037" t="21797" r="18259" b="51800"/>
                    <a:stretch>
                      <a:fillRect/>
                    </a:stretch>
                  </pic:blipFill>
                  <pic:spPr>
                    <a:xfrm>
                      <a:off x="0" y="0"/>
                      <a:ext cx="3309712" cy="1654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3BF" w:rsidRDefault="00A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  <w:sz w:val="18"/>
          <w:szCs w:val="18"/>
        </w:rPr>
      </w:pPr>
    </w:p>
    <w:p w:rsidR="00A363BF" w:rsidRDefault="00377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Placer la souris sur la bande noire de commandes ci-dessous e</w:t>
      </w:r>
      <w:r>
        <w:rPr>
          <w:color w:val="000000"/>
          <w:sz w:val="18"/>
          <w:szCs w:val="18"/>
        </w:rPr>
        <w:t>t sélectionner Fichier/Charger Signal puis le son à visualiser :</w:t>
      </w:r>
    </w:p>
    <w:p w:rsidR="00A363BF" w:rsidRDefault="00377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88900</wp:posOffset>
            </wp:positionV>
            <wp:extent cx="3843655" cy="1530350"/>
            <wp:effectExtent l="0" t="0" r="0" b="0"/>
            <wp:wrapSquare wrapText="bothSides" distT="0" distB="0" distL="114300" distR="114300"/>
            <wp:docPr id="2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2" cstate="print"/>
                    <a:srcRect r="56334" b="69084"/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153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A363BF">
      <w:pPr>
        <w:jc w:val="both"/>
        <w:rPr>
          <w:b/>
          <w:sz w:val="18"/>
          <w:szCs w:val="18"/>
          <w:u w:val="single"/>
        </w:rPr>
      </w:pPr>
    </w:p>
    <w:p w:rsidR="00A363BF" w:rsidRDefault="00A363BF">
      <w:pPr>
        <w:jc w:val="both"/>
        <w:rPr>
          <w:b/>
          <w:sz w:val="18"/>
          <w:szCs w:val="18"/>
          <w:highlight w:val="yellow"/>
          <w:u w:val="single"/>
        </w:rPr>
      </w:pPr>
    </w:p>
    <w:p w:rsidR="00A363BF" w:rsidRDefault="003774DC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highlight w:val="yellow"/>
          <w:u w:val="single"/>
        </w:rPr>
        <w:t>Mesure d’une période</w:t>
      </w:r>
      <w:r>
        <w:rPr>
          <w:b/>
          <w:sz w:val="18"/>
          <w:szCs w:val="18"/>
          <w:u w:val="single"/>
        </w:rPr>
        <w:t xml:space="preserve"> à l’aide des curseurs : </w:t>
      </w:r>
    </w:p>
    <w:p w:rsidR="00A363BF" w:rsidRDefault="003774D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Placer la souris sur la bande noire de commandes ci-contre : </w:t>
      </w:r>
    </w:p>
    <w:p w:rsidR="00A363BF" w:rsidRDefault="003774DC">
      <w:pPr>
        <w:jc w:val="both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33020</wp:posOffset>
            </wp:positionV>
            <wp:extent cx="4106545" cy="1193800"/>
            <wp:effectExtent l="0" t="0" r="0" b="0"/>
            <wp:wrapSquare wrapText="bothSides" distT="0" distB="0" distL="114300" distR="114300"/>
            <wp:docPr id="2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A363BF">
      <w:pPr>
        <w:jc w:val="both"/>
        <w:rPr>
          <w:b/>
          <w:sz w:val="18"/>
          <w:szCs w:val="18"/>
        </w:rPr>
      </w:pPr>
    </w:p>
    <w:p w:rsidR="00A363BF" w:rsidRDefault="00377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Click droit /Outils/Curseurs/Curseurs verticaux</w:t>
      </w:r>
    </w:p>
    <w:p w:rsidR="00A363BF" w:rsidRDefault="00377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Click gauche pour déplacer le premier curseur</w:t>
      </w:r>
    </w:p>
    <w:p w:rsidR="00A363BF" w:rsidRDefault="00377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Click droit pour déplacer le deuxième curseur</w:t>
      </w:r>
    </w:p>
    <w:p w:rsidR="00A363BF" w:rsidRDefault="003774DC">
      <w:pPr>
        <w:jc w:val="both"/>
        <w:rPr>
          <w:sz w:val="18"/>
          <w:szCs w:val="18"/>
        </w:rPr>
      </w:pPr>
      <w:r>
        <w:rPr>
          <w:sz w:val="18"/>
          <w:szCs w:val="18"/>
        </w:rPr>
        <w:t>La valeur de l’intervalle de temps mesuré s’affiche alors sur l’écran digital en haut de l’écran.</w:t>
      </w:r>
    </w:p>
    <w:p w:rsidR="00A363BF" w:rsidRDefault="00A363BF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:rsidR="00A363BF" w:rsidRDefault="003774DC">
      <w:pPr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br w:type="page"/>
      </w:r>
    </w:p>
    <w:p w:rsidR="00A363BF" w:rsidRDefault="003774DC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Fiche à destination des enseignants</w:t>
      </w:r>
    </w:p>
    <w:p w:rsidR="00A363BF" w:rsidRDefault="00A363BF">
      <w:pPr>
        <w:jc w:val="center"/>
      </w:pPr>
    </w:p>
    <w:p w:rsidR="00A363BF" w:rsidRDefault="003774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Correction du TP</w:t>
      </w:r>
    </w:p>
    <w:p w:rsidR="00A363BF" w:rsidRDefault="00A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2"/>
        <w:tblW w:w="67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1"/>
        <w:gridCol w:w="1358"/>
        <w:gridCol w:w="1358"/>
        <w:gridCol w:w="1358"/>
        <w:gridCol w:w="1358"/>
      </w:tblGrid>
      <w:tr w:rsidR="00A363BF">
        <w:trPr>
          <w:trHeight w:val="1018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Sons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363BF">
        <w:trPr>
          <w:trHeight w:val="567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 (ms)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2,27</w:t>
            </w:r>
          </w:p>
        </w:tc>
      </w:tr>
      <w:tr w:rsidR="00A363BF">
        <w:trPr>
          <w:trHeight w:val="567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 (Hz)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363BF" w:rsidRDefault="0037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441</w:t>
            </w:r>
          </w:p>
        </w:tc>
      </w:tr>
    </w:tbl>
    <w:p w:rsidR="00A363BF" w:rsidRDefault="00A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Un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son musical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deux caractéristiques</w:t>
      </w:r>
      <w:r>
        <w:rPr>
          <w:rFonts w:ascii="Calibri" w:eastAsia="Calibri" w:hAnsi="Calibri" w:cs="Calibri"/>
          <w:color w:val="000000"/>
          <w:sz w:val="20"/>
          <w:szCs w:val="20"/>
        </w:rPr>
        <w:t> :</w:t>
      </w:r>
    </w:p>
    <w:p w:rsidR="00A363BF" w:rsidRDefault="003774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hauteur</w:t>
      </w:r>
      <w:r>
        <w:rPr>
          <w:rFonts w:ascii="Calibri" w:eastAsia="Calibri" w:hAnsi="Calibri" w:cs="Calibri"/>
          <w:color w:val="000000"/>
          <w:sz w:val="20"/>
          <w:szCs w:val="20"/>
        </w:rPr>
        <w:t>, caractérisée par sa fréquence f et donc sa période. Une fréquence élevée correspond à un son aigu alors qu’une fréquence basse correspond à un son grave. La fréquence caractérise la note.</w:t>
      </w: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Exemples :</w:t>
      </w: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Le son 1 possède une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fréquence f = 389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Hz ,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c'est "sol3"  joué par une flûte traversière. </w:t>
      </w: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Les sons 2 et 4 possèdent la même fréquence f = 440 Hz, cela correspond à la même note = "La3"</w:t>
      </w:r>
    </w:p>
    <w:p w:rsidR="00A363BF" w:rsidRDefault="00A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363BF" w:rsidRDefault="003774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Son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timbre</w:t>
      </w:r>
      <w:r>
        <w:rPr>
          <w:rFonts w:ascii="Calibri" w:eastAsia="Calibri" w:hAnsi="Calibri" w:cs="Calibri"/>
          <w:color w:val="000000"/>
          <w:sz w:val="20"/>
          <w:szCs w:val="20"/>
        </w:rPr>
        <w:t>, auquel nos oreilles sont sensibles, qui en font un son plus ou moins harmonieu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x, caractérisé </w:t>
      </w:r>
      <w:r w:rsidRPr="00762792">
        <w:rPr>
          <w:rFonts w:ascii="Calibri" w:eastAsia="Calibri" w:hAnsi="Calibri" w:cs="Calibri"/>
          <w:color w:val="000000"/>
          <w:sz w:val="20"/>
          <w:szCs w:val="20"/>
          <w:shd w:val="clear" w:color="auto" w:fill="FFFFFF" w:themeFill="background1"/>
        </w:rPr>
        <w:t>par</w:t>
      </w:r>
      <w:r w:rsidR="00762792" w:rsidRPr="00762792">
        <w:rPr>
          <w:rFonts w:ascii="Calibri" w:eastAsia="Calibri" w:hAnsi="Calibri" w:cs="Calibri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762792">
        <w:rPr>
          <w:rFonts w:ascii="Calibri" w:eastAsia="Calibri" w:hAnsi="Calibri" w:cs="Calibri"/>
          <w:color w:val="000000"/>
          <w:sz w:val="20"/>
          <w:szCs w:val="20"/>
          <w:shd w:val="clear" w:color="auto" w:fill="FFFFFF" w:themeFill="background1"/>
        </w:rPr>
        <w:t>la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forme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du signal sonore</w:t>
      </w: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La perception du son est différente selon l'instrument. Elle dépend de la forme du signal sonore : c'est le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timbre </w:t>
      </w:r>
      <w:r>
        <w:rPr>
          <w:rFonts w:ascii="Calibri" w:eastAsia="Calibri" w:hAnsi="Calibri" w:cs="Calibri"/>
          <w:color w:val="000000"/>
          <w:sz w:val="20"/>
          <w:szCs w:val="20"/>
        </w:rPr>
        <w:t>du son qui distingue deux instruments jouant la même note.</w:t>
      </w: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Exemple : Les sons 2 et 4 possèdent la même fréquence f = 440 Hz mais pas la même forme. Le son 4 possède des similitudes dans sa forme avec le son 1 qui est joué par une flûte traversière. C'est donc la note« La3 » jouée par une </w:t>
      </w:r>
      <w:r>
        <w:rPr>
          <w:rFonts w:ascii="Calibri" w:eastAsia="Calibri" w:hAnsi="Calibri" w:cs="Calibri"/>
          <w:sz w:val="20"/>
          <w:szCs w:val="20"/>
        </w:rPr>
        <w:t>fl</w:t>
      </w:r>
      <w:r w:rsidRPr="00762792">
        <w:rPr>
          <w:rFonts w:ascii="Calibri" w:eastAsia="Calibri" w:hAnsi="Calibri" w:cs="Calibri"/>
          <w:sz w:val="20"/>
          <w:szCs w:val="20"/>
          <w:shd w:val="clear" w:color="auto" w:fill="FFFFFF" w:themeFill="background1"/>
        </w:rPr>
        <w:t>û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traversière.</w:t>
      </w:r>
    </w:p>
    <w:p w:rsidR="00A363BF" w:rsidRDefault="00A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Interp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rétation des signaux 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détermination des fréquences permet de distinguer et d’attribuer les sons 1 et 3 respectivement le « Sol3 » et le « La4 » qui dont les fréquences correspondent au document 3.</w:t>
      </w: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faut ensuite distinguer les deux « La3 » de fréquen</w:t>
      </w:r>
      <w:r>
        <w:rPr>
          <w:rFonts w:ascii="Calibri" w:eastAsia="Calibri" w:hAnsi="Calibri" w:cs="Calibri"/>
          <w:color w:val="000000"/>
          <w:sz w:val="20"/>
          <w:szCs w:val="20"/>
        </w:rPr>
        <w:t>ce f = 440 Hz entre les sons 2 et 4.</w:t>
      </w: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son 2 correspond à une belle sinusoïde (son pur) alors que le son 4 possède des similitudes dans sa forme avec le son 1 qui est joué par une flûte traversière.</w:t>
      </w:r>
    </w:p>
    <w:p w:rsidR="00A363BF" w:rsidRDefault="00377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On peut alors attribuer les signaux suivants : </w:t>
      </w:r>
    </w:p>
    <w:p w:rsidR="00A363BF" w:rsidRDefault="00A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f3"/>
        <w:tblW w:w="106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03"/>
        <w:gridCol w:w="5388"/>
      </w:tblGrid>
      <w:tr w:rsidR="00A363BF" w:rsidTr="00762792">
        <w:tc>
          <w:tcPr>
            <w:tcW w:w="5303" w:type="dxa"/>
            <w:shd w:val="clear" w:color="auto" w:fill="FFFFFF" w:themeFill="background1"/>
            <w:vAlign w:val="center"/>
          </w:tcPr>
          <w:p w:rsidR="00A363BF" w:rsidRDefault="003774D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 1 = « Sol3 » joué par une f</w:t>
            </w:r>
            <w:r w:rsidRPr="00762792">
              <w:rPr>
                <w:rFonts w:ascii="Calibri" w:eastAsia="Calibri" w:hAnsi="Calibri" w:cs="Calibri"/>
                <w:sz w:val="20"/>
                <w:szCs w:val="20"/>
                <w:shd w:val="clear" w:color="auto" w:fill="FFFFFF" w:themeFill="background1"/>
              </w:rPr>
              <w:t>lû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 traversière </w:t>
            </w:r>
          </w:p>
        </w:tc>
        <w:tc>
          <w:tcPr>
            <w:tcW w:w="5388" w:type="dxa"/>
            <w:shd w:val="clear" w:color="auto" w:fill="FFFFFF" w:themeFill="background1"/>
            <w:vAlign w:val="center"/>
          </w:tcPr>
          <w:p w:rsidR="00A363BF" w:rsidRDefault="003774D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 3 = « La4 » joué par une f</w:t>
            </w:r>
            <w:r w:rsidRPr="00762792">
              <w:rPr>
                <w:rFonts w:ascii="Calibri" w:eastAsia="Calibri" w:hAnsi="Calibri" w:cs="Calibri"/>
                <w:sz w:val="20"/>
                <w:szCs w:val="20"/>
                <w:shd w:val="clear" w:color="auto" w:fill="FFFFFF" w:themeFill="background1"/>
              </w:rPr>
              <w:t>lû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à bec</w:t>
            </w:r>
          </w:p>
        </w:tc>
      </w:tr>
      <w:tr w:rsidR="00A363BF" w:rsidTr="00762792">
        <w:tc>
          <w:tcPr>
            <w:tcW w:w="5303" w:type="dxa"/>
            <w:shd w:val="clear" w:color="auto" w:fill="FFFFFF" w:themeFill="background1"/>
            <w:vAlign w:val="center"/>
          </w:tcPr>
          <w:p w:rsidR="00A363BF" w:rsidRDefault="003774D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 2 = « La3 » joué par un diapason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363BF" w:rsidRDefault="003774D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 4 = « La3 » joué par une fl</w:t>
            </w:r>
            <w:r w:rsidRPr="00762792">
              <w:rPr>
                <w:rFonts w:ascii="Calibri" w:eastAsia="Calibri" w:hAnsi="Calibri" w:cs="Calibri"/>
                <w:sz w:val="20"/>
                <w:szCs w:val="20"/>
                <w:shd w:val="clear" w:color="auto" w:fill="FFFFFF" w:themeFill="background1"/>
              </w:rPr>
              <w:t>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traversière</w:t>
            </w:r>
          </w:p>
        </w:tc>
      </w:tr>
    </w:tbl>
    <w:p w:rsidR="00A363BF" w:rsidRDefault="00A363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:rsidR="00A363BF" w:rsidRDefault="003774D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Retour d’expérience :</w:t>
      </w:r>
    </w:p>
    <w:p w:rsidR="00A363BF" w:rsidRDefault="003774D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63BF" w:rsidRDefault="00762792">
      <w:pPr>
        <w:rPr>
          <w:b/>
          <w:sz w:val="34"/>
          <w:szCs w:val="34"/>
        </w:rPr>
      </w:pPr>
      <w:r>
        <w:rPr>
          <w:b/>
          <w:sz w:val="34"/>
          <w:szCs w:val="34"/>
        </w:rPr>
        <w:t>Les plus-values pédagogiques</w:t>
      </w:r>
      <w:r w:rsidR="003774DC">
        <w:rPr>
          <w:b/>
          <w:sz w:val="34"/>
          <w:szCs w:val="34"/>
        </w:rPr>
        <w:t xml:space="preserve"> (enseignants/élèves) :</w:t>
      </w:r>
    </w:p>
    <w:p w:rsidR="00A363BF" w:rsidRDefault="00A363BF">
      <w:pPr>
        <w:rPr>
          <w:sz w:val="20"/>
          <w:szCs w:val="20"/>
        </w:rPr>
      </w:pPr>
    </w:p>
    <w:p w:rsidR="00A363BF" w:rsidRDefault="003774D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Les freins : </w:t>
      </w:r>
      <w:r>
        <w:rPr>
          <w:sz w:val="18"/>
          <w:szCs w:val="18"/>
        </w:rPr>
        <w:t>L’utilisation du logiciel à distance peut poser problème à certains élèves, il est indispensable de l’avoir utilisé au préalable en cours pendant un TP.</w:t>
      </w:r>
    </w:p>
    <w:p w:rsidR="00A363BF" w:rsidRDefault="00A363BF">
      <w:pPr>
        <w:rPr>
          <w:sz w:val="18"/>
          <w:szCs w:val="18"/>
        </w:rPr>
      </w:pPr>
    </w:p>
    <w:p w:rsidR="00A363BF" w:rsidRDefault="003774D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Les leviers : </w:t>
      </w:r>
      <w:r>
        <w:rPr>
          <w:sz w:val="18"/>
          <w:szCs w:val="18"/>
        </w:rPr>
        <w:t>L’enregistrement sonore</w:t>
      </w:r>
      <w:r>
        <w:rPr>
          <w:sz w:val="18"/>
          <w:szCs w:val="18"/>
        </w:rPr>
        <w:t xml:space="preserve"> est un très bon exercice pour commencer à travailler l’oral. Les élèves peuvent se réécouter et s’améliorer en s'</w:t>
      </w:r>
      <w:proofErr w:type="spellStart"/>
      <w:r>
        <w:rPr>
          <w:sz w:val="18"/>
          <w:szCs w:val="18"/>
        </w:rPr>
        <w:t>autoévaluant</w:t>
      </w:r>
      <w:proofErr w:type="spellEnd"/>
      <w:r>
        <w:rPr>
          <w:sz w:val="18"/>
          <w:szCs w:val="18"/>
        </w:rPr>
        <w:t xml:space="preserve"> à chaque fois.</w:t>
      </w:r>
    </w:p>
    <w:p w:rsidR="00A363BF" w:rsidRDefault="00A363BF">
      <w:pPr>
        <w:rPr>
          <w:b/>
          <w:sz w:val="18"/>
          <w:szCs w:val="18"/>
        </w:rPr>
      </w:pPr>
    </w:p>
    <w:p w:rsidR="00A363BF" w:rsidRDefault="003774DC">
      <w:pPr>
        <w:rPr>
          <w:b/>
          <w:sz w:val="18"/>
          <w:szCs w:val="18"/>
        </w:rPr>
      </w:pPr>
      <w:r>
        <w:rPr>
          <w:b/>
          <w:sz w:val="18"/>
          <w:szCs w:val="18"/>
        </w:rPr>
        <w:t>Les pistes pour aller plus loin ou généraliser la démarche :</w:t>
      </w:r>
    </w:p>
    <w:p w:rsidR="00A363BF" w:rsidRDefault="003774DC">
      <w:pPr>
        <w:rPr>
          <w:sz w:val="18"/>
          <w:szCs w:val="18"/>
        </w:rPr>
      </w:pPr>
      <w:r>
        <w:rPr>
          <w:sz w:val="18"/>
          <w:szCs w:val="18"/>
        </w:rPr>
        <w:t xml:space="preserve">Le principe d’un enregistrement sonore à chaque chapitre et récupéré sur l’ENT peut être </w:t>
      </w:r>
      <w:r w:rsidR="00762792">
        <w:rPr>
          <w:sz w:val="18"/>
          <w:szCs w:val="18"/>
        </w:rPr>
        <w:t>générali</w:t>
      </w:r>
      <w:r w:rsidR="00762792" w:rsidRPr="00762792">
        <w:rPr>
          <w:sz w:val="18"/>
          <w:szCs w:val="18"/>
          <w:shd w:val="clear" w:color="auto" w:fill="FFFFFF" w:themeFill="background1"/>
        </w:rPr>
        <w:t>sé</w:t>
      </w:r>
      <w:r>
        <w:rPr>
          <w:sz w:val="18"/>
          <w:szCs w:val="18"/>
        </w:rPr>
        <w:t xml:space="preserve"> dans la perspective d’un entraînement régulier au Grand Oral.</w:t>
      </w:r>
    </w:p>
    <w:p w:rsidR="00A363BF" w:rsidRDefault="00A363BF">
      <w:pPr>
        <w:rPr>
          <w:sz w:val="20"/>
          <w:szCs w:val="20"/>
        </w:rPr>
      </w:pPr>
    </w:p>
    <w:p w:rsidR="00A363BF" w:rsidRDefault="003774DC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</w:t>
      </w:r>
      <w:r>
        <w:rPr>
          <w:b/>
          <w:i/>
          <w:sz w:val="38"/>
          <w:szCs w:val="38"/>
        </w:rPr>
        <w:t>Production d’élèves :</w:t>
      </w:r>
    </w:p>
    <w:p w:rsidR="00A363BF" w:rsidRDefault="003774DC" w:rsidP="00762792">
      <w:pPr>
        <w:spacing w:before="240" w:after="24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Retrouver les 4 sons à analyser et des exemples de productions d’</w:t>
      </w:r>
      <w:r>
        <w:rPr>
          <w:b/>
          <w:sz w:val="20"/>
          <w:szCs w:val="20"/>
        </w:rPr>
        <w:t xml:space="preserve">élèves : </w:t>
      </w:r>
      <w:hyperlink r:id="rId24">
        <w:r>
          <w:rPr>
            <w:color w:val="0000FF"/>
            <w:sz w:val="20"/>
            <w:szCs w:val="20"/>
            <w:u w:val="single"/>
          </w:rPr>
          <w:t>https://drive.google.com/drive/folders/1vlOYB_t8ECwHTfn3-uFBKj7qDPWEcKUU?usp=sharing</w:t>
        </w:r>
      </w:hyperlink>
    </w:p>
    <w:sectPr w:rsidR="00A363BF" w:rsidSect="00A363BF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425" w:right="793" w:bottom="907" w:left="793" w:header="0" w:footer="0" w:gutter="0"/>
      <w:pgNumType w:start="1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0B" w15:done="0"/>
  <w15:commentEx w15:paraId="0000010C" w15:done="0"/>
  <w15:commentEx w15:paraId="000001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DC" w:rsidRDefault="003774DC" w:rsidP="00A363BF">
      <w:pPr>
        <w:spacing w:line="240" w:lineRule="auto"/>
      </w:pPr>
      <w:r>
        <w:separator/>
      </w:r>
    </w:p>
  </w:endnote>
  <w:endnote w:type="continuationSeparator" w:id="0">
    <w:p w:rsidR="003774DC" w:rsidRDefault="003774DC" w:rsidP="00A36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BF" w:rsidRDefault="003774DC">
    <w:pPr>
      <w:tabs>
        <w:tab w:val="center" w:pos="4536"/>
        <w:tab w:val="right" w:pos="9072"/>
      </w:tabs>
      <w:spacing w:after="709" w:line="240" w:lineRule="auto"/>
      <w:rPr>
        <w:sz w:val="20"/>
        <w:szCs w:val="20"/>
      </w:rPr>
    </w:pPr>
    <w:r>
      <w:rPr>
        <w:sz w:val="20"/>
        <w:szCs w:val="20"/>
      </w:rPr>
      <w:t>Académie de Grenoble                                  TraAM 2020/2021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A363BF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762792">
      <w:rPr>
        <w:sz w:val="20"/>
        <w:szCs w:val="20"/>
      </w:rPr>
      <w:fldChar w:fldCharType="separate"/>
    </w:r>
    <w:r w:rsidR="00762792">
      <w:rPr>
        <w:noProof/>
        <w:sz w:val="20"/>
        <w:szCs w:val="20"/>
      </w:rPr>
      <w:t>4</w:t>
    </w:r>
    <w:r w:rsidR="00A363BF">
      <w:rPr>
        <w:sz w:val="20"/>
        <w:szCs w:val="20"/>
      </w:rPr>
      <w:fldChar w:fldCharType="end"/>
    </w:r>
    <w:r>
      <w:rPr>
        <w:sz w:val="20"/>
        <w:szCs w:val="20"/>
      </w:rPr>
      <w:t xml:space="preserve"> sur </w:t>
    </w:r>
    <w:r w:rsidR="00A363BF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762792">
      <w:rPr>
        <w:sz w:val="20"/>
        <w:szCs w:val="20"/>
      </w:rPr>
      <w:fldChar w:fldCharType="separate"/>
    </w:r>
    <w:r w:rsidR="00762792">
      <w:rPr>
        <w:noProof/>
        <w:sz w:val="20"/>
        <w:szCs w:val="20"/>
      </w:rPr>
      <w:t>5</w:t>
    </w:r>
    <w:r w:rsidR="00A363BF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BF" w:rsidRDefault="003774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 w:line="240" w:lineRule="auto"/>
      <w:jc w:val="center"/>
      <w:rPr>
        <w:color w:val="000000"/>
      </w:rPr>
    </w:pPr>
    <w:r>
      <w:rPr>
        <w:sz w:val="20"/>
        <w:szCs w:val="20"/>
      </w:rPr>
      <w:t xml:space="preserve">Académie de Grenoble          </w:t>
    </w:r>
    <w:r>
      <w:rPr>
        <w:sz w:val="20"/>
        <w:szCs w:val="20"/>
      </w:rPr>
      <w:tab/>
    </w:r>
    <w:r>
      <w:rPr>
        <w:sz w:val="20"/>
        <w:szCs w:val="20"/>
      </w:rPr>
      <w:t>TraAM 2020/2021</w:t>
    </w:r>
    <w:r>
      <w:rPr>
        <w:color w:val="000000"/>
      </w:rPr>
      <w:tab/>
    </w:r>
    <w:r>
      <w:rPr>
        <w:color w:val="000000"/>
      </w:rPr>
      <w:tab/>
    </w:r>
    <w:r w:rsidR="00A363BF">
      <w:rPr>
        <w:color w:val="000000"/>
      </w:rPr>
      <w:fldChar w:fldCharType="begin"/>
    </w:r>
    <w:r>
      <w:rPr>
        <w:color w:val="000000"/>
      </w:rPr>
      <w:instrText>PAGE</w:instrText>
    </w:r>
    <w:r w:rsidR="00762792">
      <w:rPr>
        <w:color w:val="000000"/>
      </w:rPr>
      <w:fldChar w:fldCharType="separate"/>
    </w:r>
    <w:r w:rsidR="00762792">
      <w:rPr>
        <w:noProof/>
        <w:color w:val="000000"/>
      </w:rPr>
      <w:t>5</w:t>
    </w:r>
    <w:r w:rsidR="00A363BF">
      <w:rPr>
        <w:color w:val="000000"/>
      </w:rPr>
      <w:fldChar w:fldCharType="end"/>
    </w:r>
    <w:r>
      <w:rPr>
        <w:color w:val="000000"/>
      </w:rPr>
      <w:t xml:space="preserve"> sur </w:t>
    </w:r>
    <w:r w:rsidR="00A363BF">
      <w:rPr>
        <w:color w:val="000000"/>
      </w:rPr>
      <w:fldChar w:fldCharType="begin"/>
    </w:r>
    <w:r>
      <w:rPr>
        <w:color w:val="000000"/>
      </w:rPr>
      <w:instrText>NUMPAGES</w:instrText>
    </w:r>
    <w:r w:rsidR="00762792">
      <w:rPr>
        <w:color w:val="000000"/>
      </w:rPr>
      <w:fldChar w:fldCharType="separate"/>
    </w:r>
    <w:r w:rsidR="00762792">
      <w:rPr>
        <w:noProof/>
        <w:color w:val="000000"/>
      </w:rPr>
      <w:t>5</w:t>
    </w:r>
    <w:r w:rsidR="00A363BF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DC" w:rsidRDefault="003774DC" w:rsidP="00A363BF">
      <w:pPr>
        <w:spacing w:line="240" w:lineRule="auto"/>
      </w:pPr>
      <w:r>
        <w:separator/>
      </w:r>
    </w:p>
  </w:footnote>
  <w:footnote w:type="continuationSeparator" w:id="0">
    <w:p w:rsidR="003774DC" w:rsidRDefault="003774DC" w:rsidP="00A363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BF" w:rsidRDefault="00A363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29" w:line="240" w:lineRule="auto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BF" w:rsidRDefault="00A363BF">
    <w:pPr>
      <w:spacing w:line="480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096"/>
    <w:multiLevelType w:val="multilevel"/>
    <w:tmpl w:val="4A7A8CDE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9E46FF"/>
    <w:multiLevelType w:val="multilevel"/>
    <w:tmpl w:val="DDE0748E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42B3"/>
    <w:multiLevelType w:val="multilevel"/>
    <w:tmpl w:val="3D1CB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5B82297"/>
    <w:multiLevelType w:val="multilevel"/>
    <w:tmpl w:val="85440B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623173"/>
    <w:multiLevelType w:val="multilevel"/>
    <w:tmpl w:val="6DA01104"/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405B87"/>
    <w:multiLevelType w:val="multilevel"/>
    <w:tmpl w:val="309400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8B66E4"/>
    <w:multiLevelType w:val="multilevel"/>
    <w:tmpl w:val="2D4C49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A357F"/>
    <w:multiLevelType w:val="multilevel"/>
    <w:tmpl w:val="1294F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FB80F65"/>
    <w:multiLevelType w:val="multilevel"/>
    <w:tmpl w:val="A33CAAE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3BF"/>
    <w:rsid w:val="003774DC"/>
    <w:rsid w:val="00762792"/>
    <w:rsid w:val="00A3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BF"/>
  </w:style>
  <w:style w:type="paragraph" w:styleId="Titre1">
    <w:name w:val="heading 1"/>
    <w:basedOn w:val="Normal"/>
    <w:next w:val="Normal"/>
    <w:uiPriority w:val="9"/>
    <w:qFormat/>
    <w:rsid w:val="00A36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A36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A36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A36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A363B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A363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363BF"/>
  </w:style>
  <w:style w:type="table" w:customStyle="1" w:styleId="TableNormal">
    <w:name w:val="Table Normal"/>
    <w:rsid w:val="00A36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A363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63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363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A363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A36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rsid w:val="00A36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A363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rsid w:val="00A363BF"/>
    <w:tblPr>
      <w:tblStyleRowBandSize w:val="1"/>
      <w:tblStyleColBandSize w:val="1"/>
      <w:tblCellMar>
        <w:top w:w="108" w:type="dxa"/>
        <w:left w:w="107" w:type="dxa"/>
        <w:bottom w:w="108" w:type="dxa"/>
        <w:right w:w="108" w:type="dxa"/>
      </w:tblCellMar>
    </w:tblPr>
  </w:style>
  <w:style w:type="table" w:customStyle="1" w:styleId="a1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1960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4488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48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C24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26D0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26D02"/>
  </w:style>
  <w:style w:type="paragraph" w:styleId="Pieddepage">
    <w:name w:val="footer"/>
    <w:basedOn w:val="Normal"/>
    <w:link w:val="PieddepageCar"/>
    <w:uiPriority w:val="99"/>
    <w:unhideWhenUsed/>
    <w:rsid w:val="00A26D0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D02"/>
  </w:style>
  <w:style w:type="character" w:styleId="Textedelespacerserv">
    <w:name w:val="Placeholder Text"/>
    <w:basedOn w:val="Policepardfaut"/>
    <w:uiPriority w:val="99"/>
    <w:semiHidden/>
    <w:rsid w:val="00E77BF3"/>
    <w:rPr>
      <w:color w:val="808080"/>
    </w:rPr>
  </w:style>
  <w:style w:type="table" w:customStyle="1" w:styleId="a3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A6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A6605C"/>
  </w:style>
  <w:style w:type="character" w:customStyle="1" w:styleId="nowrap">
    <w:name w:val="nowrap"/>
    <w:basedOn w:val="Policepardfaut"/>
    <w:rsid w:val="00A6605C"/>
  </w:style>
  <w:style w:type="paragraph" w:customStyle="1" w:styleId="Default">
    <w:name w:val="Default"/>
    <w:rsid w:val="00A6605C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0F1C72"/>
    <w:rPr>
      <w:color w:val="800080" w:themeColor="followedHyperlink"/>
      <w:u w:val="single"/>
    </w:rPr>
  </w:style>
  <w:style w:type="table" w:customStyle="1" w:styleId="ad">
    <w:basedOn w:val="TableNormal0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A363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A363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A363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A363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A363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A363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A363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3BF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363BF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ogitheque.com/windows/winoscillo-18797" TargetMode="External"/><Relationship Id="rId18" Type="http://schemas.openxmlformats.org/officeDocument/2006/relationships/hyperlink" Target="http://fr.wikipedia.org/wiki/Diapaso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fr.wikipedia.org/wiki/Fr%C3%A9quenc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A440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3.0/fr/legalcode" TargetMode="External"/><Relationship Id="rId24" Type="http://schemas.openxmlformats.org/officeDocument/2006/relationships/hyperlink" Target="https://drive.google.com/drive/folders/1vlOYB_t8ECwHTfn3-uFBKj7qDPWEcKUU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A440" TargetMode="External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r.wikipedia.org/wiki/Intervalle_(musique)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+FgB1npBK58k1utem3dv7cWrOQ==">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1606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Rémy</cp:lastModifiedBy>
  <cp:revision>2</cp:revision>
  <dcterms:created xsi:type="dcterms:W3CDTF">2019-02-16T16:39:00Z</dcterms:created>
  <dcterms:modified xsi:type="dcterms:W3CDTF">2021-06-16T14:51:00Z</dcterms:modified>
</cp:coreProperties>
</file>