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SOC-5C1-TP : La maison de Monsieur Martin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0"/>
          <w:i w:val="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vertAlign w:val="baseline"/>
          <w:rtl w:val="0"/>
        </w:rPr>
        <w:t xml:space="preserve">l’histoire de la maison de M. Martin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4648200</wp:posOffset>
            </wp:positionH>
            <wp:positionV relativeFrom="paragraph">
              <wp:posOffset>80010</wp:posOffset>
            </wp:positionV>
            <wp:extent cx="1733550" cy="1733550"/>
            <wp:effectExtent b="0" l="0" r="0" t="0"/>
            <wp:wrapSquare wrapText="bothSides" distB="0" distT="0" distL="114300" distR="11430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123825</wp:posOffset>
            </wp:positionV>
            <wp:extent cx="597133" cy="2739787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7133" cy="27397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Monsieur Martin a acheté un terrain pour y faire construire sa maison.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Sur son terrain carré, il y a un très gros et très haut sapin dont les branches tombent jusqu’au sol et ne laissent pas passer la lumière.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Le terrain est bordé par un mur, les trois autres côtés ne possèdent ni mur, ni clôture.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Juste au coin de son terrain, il y a un réverbère qui s’allume la nuit.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Monsieur Martin a déjà fait le plan de sa maison, mais ne sait pas encore comment il va la placer sur son terrain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pour satisfaire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ses souhaits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suivants: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 pas mettre de volet à sa fenêtre de chambre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Roboto" w:cs="Roboto" w:eastAsia="Roboto" w:hAnsi="Roboto"/>
          <w:color w:val="1f1f1f"/>
          <w:sz w:val="21"/>
          <w:szCs w:val="21"/>
          <w:highlight w:val="white"/>
          <w:rtl w:val="0"/>
        </w:rPr>
        <w:t xml:space="preserve">ne pas être dérangé par la lumière du réverbère la nuit.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color w:val="1f1f1f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1f1f1f"/>
          <w:sz w:val="21"/>
          <w:szCs w:val="21"/>
          <w:highlight w:val="white"/>
          <w:rtl w:val="0"/>
        </w:rPr>
        <w:t xml:space="preserve">voir les oiseaux qui nichent sur son sapin.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Vous êtes architectes et M. Martin fait appelle à vous pour trouver une solution. 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Pour cela vous devrez lui rendre compte des recherches  que vous aurez effectuées avec l’aide de l’intelligence artificielle (IA) utilisée depuis peu  dans votre cabinet d’architecte .</w:t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Attention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la loi impose une distance d'au moins 1,90 mètre entre le mur d’une maison comportant une ouverture et la limite du terrain</w:t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Les documents envoyés à M. Martin devront contenir: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1- Les captures d’écran contenant votre discussion avec l’intelligence artificielle (IA) qui sera limitée à 5 échanges.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2- Le plan contenant:</w:t>
      </w:r>
    </w:p>
    <w:p w:rsidR="00000000" w:rsidDel="00000000" w:rsidP="00000000" w:rsidRDefault="00000000" w:rsidRPr="00000000" w14:paraId="0000001A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le tracé du contour de la maison, en indiquant l’emplacement de la fenêtre. </w:t>
      </w:r>
    </w:p>
    <w:p w:rsidR="00000000" w:rsidDel="00000000" w:rsidP="00000000" w:rsidRDefault="00000000" w:rsidRPr="00000000" w14:paraId="0000001B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Les parties éclairées du terrain par le réverbère et celles qui ne le sont pas.</w:t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3- Une explication rédigée de votre proposition.</w:t>
      </w:r>
    </w:p>
    <w:p w:rsidR="00000000" w:rsidDel="00000000" w:rsidP="00000000" w:rsidRDefault="00000000" w:rsidRPr="00000000" w14:paraId="0000001E">
      <w:pPr>
        <w:ind w:left="0" w:firstLine="72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6"/>
        <w:gridCol w:w="4536"/>
        <w:tblGridChange w:id="0">
          <w:tblGrid>
            <w:gridCol w:w="4536"/>
            <w:gridCol w:w="4536"/>
          </w:tblGrid>
        </w:tblGridChange>
      </w:tblGrid>
      <w:tr>
        <w:trPr>
          <w:cantSplit w:val="0"/>
          <w:trHeight w:val="2655.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firstLine="7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Matériel: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Plan du terrain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Maison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Sapin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Source lumineuse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114300" distT="114300" distL="114300" distR="114300">
                  <wp:extent cx="1371600" cy="1320800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14244" l="12479" r="13496" t="144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20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https://www.perplexity.ai/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5.0" w:type="dxa"/>
        <w:jc w:val="left"/>
        <w:tblInd w:w="-108.0" w:type="dxa"/>
        <w:tblLayout w:type="fixed"/>
        <w:tblLook w:val="0000"/>
      </w:tblPr>
      <w:tblGrid>
        <w:gridCol w:w="7095"/>
        <w:gridCol w:w="2370"/>
        <w:tblGridChange w:id="0">
          <w:tblGrid>
            <w:gridCol w:w="7095"/>
            <w:gridCol w:w="237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left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left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left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left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-2160904</wp:posOffset>
                  </wp:positionH>
                  <wp:positionV relativeFrom="paragraph">
                    <wp:posOffset>-8237854</wp:posOffset>
                  </wp:positionV>
                  <wp:extent cx="802640" cy="898525"/>
                  <wp:effectExtent b="0" l="0" r="0" t="0"/>
                  <wp:wrapSquare wrapText="bothSides" distB="0" distT="0" distL="114300" distR="11430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898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Pour aller plus loin :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 Martin souhaite aussi voir le lever du Soleil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993" w:top="85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paragraph" w:styleId="Titre1">
    <w:name w:val="Titre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fr-FR" w:val="fr-FR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au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sdetexte">
    <w:name w:val="Corps de texte"/>
    <w:basedOn w:val="Normal"/>
    <w:next w:val="Corpsdetex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Porky's" w:hAnsi="Porky's"/>
      <w:b w:val="1"/>
      <w:w w:val="100"/>
      <w:position w:val="-1"/>
      <w:sz w:val="48"/>
      <w:szCs w:val="28"/>
      <w:effect w:val="none"/>
      <w:vertAlign w:val="baseline"/>
      <w:cs w:val="0"/>
      <w:em w:val="none"/>
      <w:lang w:bidi="ar-SA" w:eastAsia="fr-FR" w:val="fr-FR"/>
    </w:rPr>
  </w:style>
  <w:style w:type="table" w:styleId="Grilledutableau">
    <w:name w:val="Grille du tableau"/>
    <w:basedOn w:val="TableauNormal"/>
    <w:next w:val="Grilledutablea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lledutableau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hyperlink" Target="https://www.perplexity.ai/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gN7R0MjvZs4x2jPUiNIn6+y8Eg==">CgMxLjA4AHIhMW5TWmU4bzI4WGpxNl91X3RSc052czVYc0NxWVh0Yl92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2008-06-12T18:27:00Z</dcterms:created>
  <dc:creator>Rémy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