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4"/>
        <w:gridCol w:w="1234"/>
        <w:gridCol w:w="1886"/>
        <w:gridCol w:w="2835"/>
        <w:gridCol w:w="2977"/>
      </w:tblGrid>
      <w:tr w:rsidR="0025128F" w:rsidRPr="0025128F" w:rsidTr="008349E7">
        <w:trPr>
          <w:trHeight w:val="1833"/>
        </w:trPr>
        <w:tc>
          <w:tcPr>
            <w:tcW w:w="10456" w:type="dxa"/>
            <w:gridSpan w:val="5"/>
          </w:tcPr>
          <w:p w:rsidR="0025128F" w:rsidRPr="0025128F" w:rsidRDefault="0025128F" w:rsidP="006C69C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25128F">
              <w:rPr>
                <w:rFonts w:ascii="Comic Sans MS" w:hAnsi="Comic Sans MS"/>
                <w:sz w:val="56"/>
                <w:szCs w:val="56"/>
              </w:rPr>
              <w:t>Les grandeurs physiques.</w:t>
            </w:r>
          </w:p>
          <w:p w:rsidR="0025128F" w:rsidRDefault="00305959" w:rsidP="006C69C2">
            <w:pPr>
              <w:jc w:val="center"/>
              <w:rPr>
                <w:rFonts w:ascii="Comic Sans MS" w:hAnsi="Comic Sans MS"/>
                <w:sz w:val="36"/>
                <w:szCs w:val="56"/>
              </w:rPr>
            </w:pPr>
            <w:r>
              <w:rPr>
                <w:rFonts w:ascii="Comic Sans MS" w:hAnsi="Comic Sans MS"/>
                <w:noProof/>
                <w:sz w:val="36"/>
                <w:szCs w:val="56"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5095875</wp:posOffset>
                  </wp:positionH>
                  <wp:positionV relativeFrom="paragraph">
                    <wp:posOffset>-558800</wp:posOffset>
                  </wp:positionV>
                  <wp:extent cx="1439545" cy="1438275"/>
                  <wp:effectExtent l="19050" t="0" r="8255" b="0"/>
                  <wp:wrapTight wrapText="bothSides">
                    <wp:wrapPolygon edited="0">
                      <wp:start x="-286" y="0"/>
                      <wp:lineTo x="-286" y="21457"/>
                      <wp:lineTo x="21724" y="21457"/>
                      <wp:lineTo x="21724" y="0"/>
                      <wp:lineTo x="-286" y="0"/>
                    </wp:wrapPolygon>
                  </wp:wrapTight>
                  <wp:docPr id="1" name="Image 0" descr="code-qr-grandeurs-physiques-cycle3-1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de-qr-grandeurs-physiques-cycle3-1-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128F" w:rsidRPr="0025128F">
              <w:rPr>
                <w:rFonts w:ascii="Comic Sans MS" w:hAnsi="Comic Sans MS"/>
                <w:sz w:val="36"/>
                <w:szCs w:val="56"/>
              </w:rPr>
              <w:t>Cycle 3-1/2</w:t>
            </w:r>
          </w:p>
          <w:p w:rsidR="00305959" w:rsidRPr="00305959" w:rsidRDefault="00305959" w:rsidP="006C69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5" w:history="1">
              <w:r w:rsidRPr="00305959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https://dgxy.link/E</w:t>
              </w:r>
              <w:r w:rsidRPr="00305959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w</w:t>
              </w:r>
              <w:r w:rsidRPr="00305959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sUt</w:t>
              </w:r>
            </w:hyperlink>
            <w:r w:rsidRPr="0030595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EE2F6B" w:rsidTr="006A4D31">
        <w:trPr>
          <w:trHeight w:val="1083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>Grandeurs physiques</w:t>
            </w:r>
          </w:p>
        </w:tc>
        <w:tc>
          <w:tcPr>
            <w:tcW w:w="1234" w:type="dxa"/>
            <w:shd w:val="clear" w:color="auto" w:fill="BFBFBF" w:themeFill="background1" w:themeFillShade="BF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 xml:space="preserve">Symbole 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>Appareil(s) de mesure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>Image(s) de(s) appareil(s) de mesure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E2F6B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Unité</w:t>
            </w:r>
          </w:p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76CB7">
              <w:rPr>
                <w:b/>
                <w:sz w:val="24"/>
                <w:szCs w:val="24"/>
              </w:rPr>
              <w:t>symbole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A4D31" w:rsidTr="006A4D31">
        <w:trPr>
          <w:trHeight w:val="2552"/>
        </w:trPr>
        <w:tc>
          <w:tcPr>
            <w:tcW w:w="1524" w:type="dxa"/>
            <w:vAlign w:val="center"/>
          </w:tcPr>
          <w:p w:rsidR="006A4D31" w:rsidRPr="00676CB7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A4D31" w:rsidRPr="00676CB7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6A4D31" w:rsidRPr="00676CB7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4D31" w:rsidRPr="00676CB7" w:rsidRDefault="00232F6A" w:rsidP="00F913B6">
            <w:pPr>
              <w:jc w:val="center"/>
              <w:rPr>
                <w:b/>
                <w:sz w:val="24"/>
                <w:szCs w:val="24"/>
              </w:rPr>
            </w:pPr>
            <w:r w:rsidRPr="003112DA">
              <w:rPr>
                <w:b/>
                <w:noProof/>
                <w:szCs w:val="24"/>
                <w:lang w:eastAsia="fr-FR"/>
              </w:rPr>
              <w:drawing>
                <wp:inline distT="0" distB="0" distL="0" distR="0">
                  <wp:extent cx="986790" cy="1440180"/>
                  <wp:effectExtent l="19050" t="0" r="3810" b="0"/>
                  <wp:docPr id="14" name="Image 4" descr="Éprouvette graduée 100 ml acheter pas 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Éprouvette graduée 100 ml acheter pas 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66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A4D31" w:rsidRPr="00676CB7" w:rsidRDefault="006A4D31" w:rsidP="006A4D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D31" w:rsidTr="006A4D31">
        <w:trPr>
          <w:trHeight w:val="2552"/>
        </w:trPr>
        <w:tc>
          <w:tcPr>
            <w:tcW w:w="1524" w:type="dxa"/>
            <w:vAlign w:val="center"/>
          </w:tcPr>
          <w:p w:rsidR="006A4D31" w:rsidRPr="00676CB7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A4D31" w:rsidRPr="00676CB7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6A4D31" w:rsidRPr="00676CB7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4D31" w:rsidRPr="00676CB7" w:rsidRDefault="00232F6A" w:rsidP="00F913B6">
            <w:pPr>
              <w:jc w:val="center"/>
              <w:rPr>
                <w:b/>
                <w:sz w:val="24"/>
                <w:szCs w:val="24"/>
              </w:rPr>
            </w:pPr>
            <w:r w:rsidRPr="003112DA">
              <w:rPr>
                <w:b/>
                <w:noProof/>
                <w:szCs w:val="24"/>
                <w:lang w:eastAsia="fr-FR"/>
              </w:rPr>
              <w:drawing>
                <wp:inline distT="0" distB="0" distL="0" distR="0">
                  <wp:extent cx="1325095" cy="952500"/>
                  <wp:effectExtent l="19050" t="0" r="8405" b="0"/>
                  <wp:docPr id="15" name="Image 0" descr="Balances électroniques 2000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ces électroniques 2000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589" cy="952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A4D31" w:rsidRPr="00676CB7" w:rsidRDefault="006A4D31" w:rsidP="00AF7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D31" w:rsidTr="006A4D31">
        <w:trPr>
          <w:trHeight w:val="2552"/>
        </w:trPr>
        <w:tc>
          <w:tcPr>
            <w:tcW w:w="1524" w:type="dxa"/>
            <w:vAlign w:val="center"/>
          </w:tcPr>
          <w:p w:rsidR="006A4D31" w:rsidRPr="00676CB7" w:rsidRDefault="006A4D31" w:rsidP="00F913B6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A4D31" w:rsidRPr="00676CB7" w:rsidRDefault="006A4D31" w:rsidP="00F913B6">
            <w:pPr>
              <w:jc w:val="center"/>
              <w:rPr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:rsidR="006A4D31" w:rsidRPr="00676CB7" w:rsidRDefault="006A4D31" w:rsidP="00F913B6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A4D31" w:rsidRPr="00676CB7" w:rsidRDefault="00232F6A" w:rsidP="00232F6A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-1482725</wp:posOffset>
                  </wp:positionV>
                  <wp:extent cx="1327150" cy="1600200"/>
                  <wp:effectExtent l="19050" t="0" r="6350" b="0"/>
                  <wp:wrapTight wrapText="bothSides">
                    <wp:wrapPolygon edited="0">
                      <wp:start x="-310" y="0"/>
                      <wp:lineTo x="-310" y="21343"/>
                      <wp:lineTo x="21703" y="21343"/>
                      <wp:lineTo x="21703" y="0"/>
                      <wp:lineTo x="-310" y="0"/>
                    </wp:wrapPolygon>
                  </wp:wrapTight>
                  <wp:docPr id="2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6A4D31" w:rsidRPr="00676CB7" w:rsidRDefault="006A4D31" w:rsidP="006A4D31">
            <w:pPr>
              <w:jc w:val="center"/>
              <w:rPr>
                <w:b/>
                <w:sz w:val="24"/>
              </w:rPr>
            </w:pPr>
          </w:p>
        </w:tc>
      </w:tr>
    </w:tbl>
    <w:p w:rsidR="00F913B6" w:rsidRDefault="00F913B6"/>
    <w:p w:rsidR="00F913B6" w:rsidRDefault="00F913B6">
      <w:r>
        <w:br w:type="page"/>
      </w:r>
    </w:p>
    <w:tbl>
      <w:tblPr>
        <w:tblStyle w:val="Grilledutableau"/>
        <w:tblW w:w="0" w:type="auto"/>
        <w:tblInd w:w="108" w:type="dxa"/>
        <w:tblLook w:val="04A0"/>
      </w:tblPr>
      <w:tblGrid>
        <w:gridCol w:w="1415"/>
        <w:gridCol w:w="1280"/>
        <w:gridCol w:w="1735"/>
        <w:gridCol w:w="2693"/>
        <w:gridCol w:w="3118"/>
      </w:tblGrid>
      <w:tr w:rsidR="0025128F" w:rsidRPr="0025128F" w:rsidTr="0025128F">
        <w:trPr>
          <w:trHeight w:val="1292"/>
        </w:trPr>
        <w:tc>
          <w:tcPr>
            <w:tcW w:w="10241" w:type="dxa"/>
            <w:gridSpan w:val="5"/>
          </w:tcPr>
          <w:p w:rsidR="0025128F" w:rsidRPr="0025128F" w:rsidRDefault="00E4771E" w:rsidP="00E4771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fr-FR"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4970145</wp:posOffset>
                  </wp:positionH>
                  <wp:positionV relativeFrom="paragraph">
                    <wp:posOffset>3175</wp:posOffset>
                  </wp:positionV>
                  <wp:extent cx="1439545" cy="1438275"/>
                  <wp:effectExtent l="19050" t="0" r="8255" b="0"/>
                  <wp:wrapTight wrapText="bothSides">
                    <wp:wrapPolygon edited="0">
                      <wp:start x="-286" y="0"/>
                      <wp:lineTo x="-286" y="21457"/>
                      <wp:lineTo x="21724" y="21457"/>
                      <wp:lineTo x="21724" y="0"/>
                      <wp:lineTo x="-286" y="0"/>
                    </wp:wrapPolygon>
                  </wp:wrapTight>
                  <wp:docPr id="2" name="Image 1" descr="code-qr-grandeurs-physiques-cycle3-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de-qr-grandeurs-physiques-cycle3-2-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128F" w:rsidRPr="0025128F">
              <w:rPr>
                <w:rFonts w:ascii="Comic Sans MS" w:hAnsi="Comic Sans MS"/>
                <w:sz w:val="56"/>
                <w:szCs w:val="56"/>
              </w:rPr>
              <w:t>Les grandeurs physiques.</w:t>
            </w:r>
          </w:p>
          <w:p w:rsidR="0025128F" w:rsidRDefault="0025128F" w:rsidP="00E4771E">
            <w:pPr>
              <w:jc w:val="center"/>
              <w:rPr>
                <w:rFonts w:ascii="Comic Sans MS" w:hAnsi="Comic Sans MS"/>
                <w:sz w:val="36"/>
                <w:szCs w:val="56"/>
              </w:rPr>
            </w:pPr>
            <w:r w:rsidRPr="0025128F">
              <w:rPr>
                <w:rFonts w:ascii="Comic Sans MS" w:hAnsi="Comic Sans MS"/>
                <w:sz w:val="36"/>
                <w:szCs w:val="56"/>
              </w:rPr>
              <w:t>Cycle 3 - 2/2</w:t>
            </w:r>
          </w:p>
          <w:p w:rsidR="00E4771E" w:rsidRPr="00E4771E" w:rsidRDefault="00E4771E" w:rsidP="00E4771E">
            <w:pPr>
              <w:tabs>
                <w:tab w:val="left" w:pos="41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10" w:history="1">
              <w:r w:rsidRPr="00E4771E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https://dgxy.link/GrumTb</w:t>
              </w:r>
            </w:hyperlink>
          </w:p>
        </w:tc>
      </w:tr>
      <w:tr w:rsidR="00EE2F6B" w:rsidTr="0025128F">
        <w:trPr>
          <w:trHeight w:val="1182"/>
        </w:trPr>
        <w:tc>
          <w:tcPr>
            <w:tcW w:w="1415" w:type="dxa"/>
            <w:shd w:val="clear" w:color="auto" w:fill="BFBFBF" w:themeFill="background1" w:themeFillShade="BF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>Grandeurs physiques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 xml:space="preserve">Symbole 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>Appareil(s) de mesure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>Image(s) de(s) appareil(s) de mesure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EE2F6B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Unité</w:t>
            </w:r>
          </w:p>
          <w:p w:rsidR="00EE2F6B" w:rsidRPr="00676CB7" w:rsidRDefault="00EE2F6B" w:rsidP="00656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76CB7">
              <w:rPr>
                <w:b/>
                <w:sz w:val="24"/>
                <w:szCs w:val="24"/>
              </w:rPr>
              <w:t>symbole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A4D31" w:rsidTr="0025128F">
        <w:trPr>
          <w:trHeight w:val="2552"/>
        </w:trPr>
        <w:tc>
          <w:tcPr>
            <w:tcW w:w="1415" w:type="dxa"/>
            <w:vAlign w:val="center"/>
          </w:tcPr>
          <w:p w:rsidR="006A4D31" w:rsidRPr="003112DA" w:rsidRDefault="006A4D31" w:rsidP="00F913B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A4D31" w:rsidRPr="003112DA" w:rsidRDefault="006A4D31" w:rsidP="00F913B6">
            <w:pPr>
              <w:jc w:val="center"/>
              <w:rPr>
                <w:b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A4D31" w:rsidRPr="003112DA" w:rsidRDefault="006A4D31" w:rsidP="00F913B6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4D31" w:rsidRPr="003112DA" w:rsidRDefault="00232F6A" w:rsidP="00F913B6">
            <w:pPr>
              <w:jc w:val="center"/>
              <w:rPr>
                <w:b/>
                <w:szCs w:val="24"/>
              </w:rPr>
            </w:pPr>
            <w:r w:rsidRPr="00676CB7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40845" cy="1440000"/>
                  <wp:effectExtent l="19050" t="0" r="6955" b="0"/>
                  <wp:docPr id="10" name="Image 1" descr="Règle plate incassable double décimètre : Chez Rentreediscount Fournitures 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ègle plate incassable double décimètre : Chez Rentreediscount Fournitures 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45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E222C4" w:rsidRPr="003112DA" w:rsidRDefault="00E222C4" w:rsidP="00F913B6">
            <w:pPr>
              <w:jc w:val="center"/>
              <w:rPr>
                <w:b/>
                <w:szCs w:val="24"/>
              </w:rPr>
            </w:pPr>
          </w:p>
        </w:tc>
      </w:tr>
      <w:tr w:rsidR="006A4D31" w:rsidTr="0025128F">
        <w:trPr>
          <w:trHeight w:val="2552"/>
        </w:trPr>
        <w:tc>
          <w:tcPr>
            <w:tcW w:w="1415" w:type="dxa"/>
            <w:vAlign w:val="center"/>
          </w:tcPr>
          <w:p w:rsidR="006A4D31" w:rsidRPr="003112DA" w:rsidRDefault="006A4D31" w:rsidP="00F913B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A4D31" w:rsidRPr="003112DA" w:rsidRDefault="006A4D31" w:rsidP="00F913B6">
            <w:pPr>
              <w:jc w:val="center"/>
              <w:rPr>
                <w:b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A4D31" w:rsidRPr="003112DA" w:rsidRDefault="006A4D31" w:rsidP="00F913B6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4D31" w:rsidRPr="003112DA" w:rsidRDefault="00232F6A" w:rsidP="00F913B6">
            <w:pPr>
              <w:jc w:val="center"/>
              <w:rPr>
                <w:b/>
                <w:szCs w:val="24"/>
              </w:rPr>
            </w:pPr>
            <w:r w:rsidRPr="00676CB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49414" cy="1348740"/>
                  <wp:effectExtent l="19050" t="0" r="3136" b="0"/>
                  <wp:docPr id="11" name="Image 1" descr="Chronomètre mécanique au 1/5s et 1/100min sur 30min avec temps intermédi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onomètre mécanique au 1/5s et 1/100min sur 30min avec temps intermédi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245" cy="134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6A4D31" w:rsidRPr="003112DA" w:rsidRDefault="006A4D31" w:rsidP="00F913B6">
            <w:pPr>
              <w:jc w:val="center"/>
              <w:rPr>
                <w:b/>
                <w:szCs w:val="24"/>
              </w:rPr>
            </w:pPr>
          </w:p>
        </w:tc>
      </w:tr>
      <w:tr w:rsidR="00EE2F6B" w:rsidTr="0025128F">
        <w:trPr>
          <w:trHeight w:val="2552"/>
        </w:trPr>
        <w:tc>
          <w:tcPr>
            <w:tcW w:w="1415" w:type="dxa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E2F6B" w:rsidRPr="00A6061B" w:rsidRDefault="00232F6A" w:rsidP="00656FD4">
            <w:pPr>
              <w:jc w:val="center"/>
              <w:rPr>
                <w:b/>
                <w:sz w:val="14"/>
              </w:rPr>
            </w:pPr>
            <w:r w:rsidRPr="00676CB7">
              <w:rPr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678808" cy="828675"/>
                  <wp:effectExtent l="19050" t="0" r="6992" b="0"/>
                  <wp:docPr id="13" name="Image 1" descr="Règle plate incassable double décimètre : Chez Rentreediscount Fournitures 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ègle plate incassable double décimètre : Chez Rentreediscount Fournitures 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53" cy="83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CB7">
              <w:rPr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826319" cy="824867"/>
                  <wp:effectExtent l="19050" t="0" r="0" b="0"/>
                  <wp:docPr id="12" name="Image 1" descr="Chronomètre mécanique au 1/5s et 1/100min sur 30min avec temps intermédi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onomètre mécanique au 1/5s et 1/100min sur 30min avec temps intermédi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14" cy="824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EE2F6B" w:rsidRPr="00676CB7" w:rsidRDefault="00EE2F6B" w:rsidP="00656FD4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F913B6" w:rsidRDefault="00F913B6"/>
    <w:p w:rsidR="00F913B6" w:rsidRDefault="00F913B6">
      <w:r>
        <w:br w:type="page"/>
      </w:r>
    </w:p>
    <w:tbl>
      <w:tblPr>
        <w:tblStyle w:val="Grilledutableau"/>
        <w:tblW w:w="0" w:type="auto"/>
        <w:tblLook w:val="04A0"/>
      </w:tblPr>
      <w:tblGrid>
        <w:gridCol w:w="38"/>
        <w:gridCol w:w="1458"/>
        <w:gridCol w:w="1286"/>
        <w:gridCol w:w="2288"/>
        <w:gridCol w:w="2409"/>
        <w:gridCol w:w="2977"/>
      </w:tblGrid>
      <w:tr w:rsidR="0025128F" w:rsidRPr="0025128F" w:rsidTr="0025128F">
        <w:trPr>
          <w:gridBefore w:val="1"/>
          <w:wBefore w:w="38" w:type="dxa"/>
        </w:trPr>
        <w:tc>
          <w:tcPr>
            <w:tcW w:w="10418" w:type="dxa"/>
            <w:gridSpan w:val="5"/>
          </w:tcPr>
          <w:p w:rsidR="0025128F" w:rsidRDefault="0025128F" w:rsidP="00BC0C0F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25128F">
              <w:rPr>
                <w:rFonts w:ascii="Comic Sans MS" w:hAnsi="Comic Sans MS"/>
                <w:sz w:val="56"/>
                <w:szCs w:val="56"/>
              </w:rPr>
              <w:lastRenderedPageBreak/>
              <w:t>Les grandeurs physiques.</w:t>
            </w:r>
          </w:p>
          <w:p w:rsidR="0025128F" w:rsidRDefault="0025128F" w:rsidP="00BC0C0F">
            <w:pPr>
              <w:jc w:val="center"/>
              <w:rPr>
                <w:rFonts w:ascii="Comic Sans MS" w:hAnsi="Comic Sans MS"/>
                <w:sz w:val="36"/>
                <w:szCs w:val="56"/>
              </w:rPr>
            </w:pPr>
            <w:r w:rsidRPr="0025128F">
              <w:rPr>
                <w:rFonts w:ascii="Comic Sans MS" w:hAnsi="Comic Sans MS"/>
                <w:sz w:val="36"/>
                <w:szCs w:val="56"/>
              </w:rPr>
              <w:t>Cycle 4</w:t>
            </w:r>
          </w:p>
          <w:p w:rsidR="00E4771E" w:rsidRPr="00E4771E" w:rsidRDefault="00E4771E" w:rsidP="00BC0C0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36"/>
                <w:szCs w:val="56"/>
                <w:lang w:eastAsia="fr-F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5071745</wp:posOffset>
                  </wp:positionH>
                  <wp:positionV relativeFrom="paragraph">
                    <wp:posOffset>-810895</wp:posOffset>
                  </wp:positionV>
                  <wp:extent cx="1439545" cy="1438275"/>
                  <wp:effectExtent l="19050" t="0" r="8255" b="0"/>
                  <wp:wrapTight wrapText="bothSides">
                    <wp:wrapPolygon edited="0">
                      <wp:start x="-286" y="0"/>
                      <wp:lineTo x="-286" y="21457"/>
                      <wp:lineTo x="21724" y="21457"/>
                      <wp:lineTo x="21724" y="0"/>
                      <wp:lineTo x="-286" y="0"/>
                    </wp:wrapPolygon>
                  </wp:wrapTight>
                  <wp:docPr id="3" name="Image 2" descr="code-qr-grandeurs-physiques-cycl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de-qr-grandeurs-physiques-cycl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6" w:history="1">
              <w:r w:rsidRPr="00E4771E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https://dgxy.link/s</w:t>
              </w:r>
              <w:r w:rsidRPr="00E4771E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e</w:t>
              </w:r>
              <w:r w:rsidRPr="00E4771E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c</w:t>
              </w:r>
              <w:r w:rsidRPr="00E4771E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T</w:t>
              </w:r>
              <w:r w:rsidRPr="00E4771E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P</w:t>
              </w:r>
            </w:hyperlink>
            <w:r w:rsidRPr="00E4771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6A4D31" w:rsidTr="008B6B8E">
        <w:trPr>
          <w:trHeight w:val="838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6A4D31" w:rsidRPr="00676CB7" w:rsidRDefault="006A4D31" w:rsidP="00CB5F56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>Grandeurs physiques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:rsidR="006A4D31" w:rsidRPr="00676CB7" w:rsidRDefault="006A4D31" w:rsidP="00CB5F56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 xml:space="preserve">Symbole </w:t>
            </w:r>
          </w:p>
        </w:tc>
        <w:tc>
          <w:tcPr>
            <w:tcW w:w="2288" w:type="dxa"/>
            <w:shd w:val="clear" w:color="auto" w:fill="BFBFBF" w:themeFill="background1" w:themeFillShade="BF"/>
            <w:vAlign w:val="center"/>
          </w:tcPr>
          <w:p w:rsidR="006A4D31" w:rsidRPr="00676CB7" w:rsidRDefault="006A4D31" w:rsidP="00CB5F56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>Appareil(s) de mesure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6A4D31" w:rsidRPr="00676CB7" w:rsidRDefault="006A4D31" w:rsidP="00CB5F56">
            <w:pPr>
              <w:jc w:val="center"/>
              <w:rPr>
                <w:b/>
                <w:sz w:val="24"/>
                <w:szCs w:val="24"/>
              </w:rPr>
            </w:pPr>
            <w:r w:rsidRPr="00676CB7">
              <w:rPr>
                <w:b/>
                <w:sz w:val="24"/>
                <w:szCs w:val="24"/>
              </w:rPr>
              <w:t>Image(s) de(s) appareil(s) de mesure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A4D31" w:rsidRDefault="00EE2F6B" w:rsidP="00CB5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Unité</w:t>
            </w:r>
          </w:p>
          <w:p w:rsidR="006A4D31" w:rsidRPr="00676CB7" w:rsidRDefault="006A4D31" w:rsidP="00CB5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76CB7">
              <w:rPr>
                <w:b/>
                <w:sz w:val="24"/>
                <w:szCs w:val="24"/>
              </w:rPr>
              <w:t>symbole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A4D31" w:rsidTr="0025128F">
        <w:trPr>
          <w:trHeight w:val="2552"/>
        </w:trPr>
        <w:tc>
          <w:tcPr>
            <w:tcW w:w="1496" w:type="dxa"/>
            <w:gridSpan w:val="2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6A4D31" w:rsidRPr="006F6AB2" w:rsidRDefault="006A4D31" w:rsidP="001E75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  <w:r w:rsidRPr="006F6AB2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95274" cy="792480"/>
                  <wp:effectExtent l="19050" t="0" r="4826" b="0"/>
                  <wp:docPr id="18" name="Image 10" descr="Papier indicateur de pH de différentes gam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pier indicateur de pH de différentes gam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75" cy="792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AB2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67758" cy="1188000"/>
                  <wp:effectExtent l="19050" t="0" r="0" b="0"/>
                  <wp:docPr id="19" name="productMainImage" descr="HANNA INSTRUMENTS HI-98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MainImage" descr="HANNA INSTRUMENTS HI-98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58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D31" w:rsidTr="0025128F">
        <w:trPr>
          <w:trHeight w:val="2552"/>
        </w:trPr>
        <w:tc>
          <w:tcPr>
            <w:tcW w:w="1496" w:type="dxa"/>
            <w:gridSpan w:val="2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  <w:r w:rsidRPr="006F6AB2">
              <w:rPr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89535</wp:posOffset>
                  </wp:positionV>
                  <wp:extent cx="761365" cy="1367790"/>
                  <wp:effectExtent l="19050" t="0" r="635" b="0"/>
                  <wp:wrapThrough wrapText="bothSides">
                    <wp:wrapPolygon edited="0">
                      <wp:start x="-540" y="0"/>
                      <wp:lineTo x="-540" y="21359"/>
                      <wp:lineTo x="21618" y="21359"/>
                      <wp:lineTo x="21618" y="0"/>
                      <wp:lineTo x="-540" y="0"/>
                    </wp:wrapPolygon>
                  </wp:wrapThrough>
                  <wp:docPr id="20" name="Image 5" descr="Dynamomè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ynamomètre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6A4D31" w:rsidRPr="006F6AB2" w:rsidRDefault="006A4D31" w:rsidP="001E75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D31" w:rsidTr="0025128F">
        <w:trPr>
          <w:trHeight w:val="2552"/>
        </w:trPr>
        <w:tc>
          <w:tcPr>
            <w:tcW w:w="1496" w:type="dxa"/>
            <w:gridSpan w:val="2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  <w:r w:rsidRPr="006F6AB2">
              <w:rPr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90805</wp:posOffset>
                  </wp:positionV>
                  <wp:extent cx="781050" cy="1367790"/>
                  <wp:effectExtent l="19050" t="0" r="0" b="0"/>
                  <wp:wrapTight wrapText="bothSides">
                    <wp:wrapPolygon edited="0">
                      <wp:start x="-527" y="0"/>
                      <wp:lineTo x="-527" y="21359"/>
                      <wp:lineTo x="21600" y="21359"/>
                      <wp:lineTo x="21600" y="0"/>
                      <wp:lineTo x="-527" y="0"/>
                    </wp:wrapPolygon>
                  </wp:wrapTight>
                  <wp:docPr id="21" name="Image 23" descr="Ampèremè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èremètre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D31" w:rsidTr="0025128F">
        <w:trPr>
          <w:trHeight w:val="2552"/>
        </w:trPr>
        <w:tc>
          <w:tcPr>
            <w:tcW w:w="1496" w:type="dxa"/>
            <w:gridSpan w:val="2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  <w:r w:rsidRPr="006F6AB2">
              <w:rPr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91440</wp:posOffset>
                  </wp:positionV>
                  <wp:extent cx="790575" cy="1367790"/>
                  <wp:effectExtent l="19050" t="0" r="9525" b="0"/>
                  <wp:wrapThrough wrapText="bothSides">
                    <wp:wrapPolygon edited="0">
                      <wp:start x="-520" y="0"/>
                      <wp:lineTo x="-520" y="21359"/>
                      <wp:lineTo x="21860" y="21359"/>
                      <wp:lineTo x="21860" y="0"/>
                      <wp:lineTo x="-520" y="0"/>
                    </wp:wrapPolygon>
                  </wp:wrapThrough>
                  <wp:docPr id="22" name="Image 24" descr="Voltmè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tmètre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D31" w:rsidTr="0025128F">
        <w:trPr>
          <w:trHeight w:val="2552"/>
        </w:trPr>
        <w:tc>
          <w:tcPr>
            <w:tcW w:w="1496" w:type="dxa"/>
            <w:gridSpan w:val="2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  <w:r w:rsidRPr="006F6AB2">
              <w:rPr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107315</wp:posOffset>
                  </wp:positionV>
                  <wp:extent cx="790575" cy="1367790"/>
                  <wp:effectExtent l="19050" t="0" r="9525" b="0"/>
                  <wp:wrapThrough wrapText="bothSides">
                    <wp:wrapPolygon edited="0">
                      <wp:start x="-520" y="0"/>
                      <wp:lineTo x="-520" y="21359"/>
                      <wp:lineTo x="21860" y="21359"/>
                      <wp:lineTo x="21860" y="0"/>
                      <wp:lineTo x="-520" y="0"/>
                    </wp:wrapPolygon>
                  </wp:wrapThrough>
                  <wp:docPr id="23" name="Image 25" descr="Ohmmè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hmmètre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6A4D31" w:rsidRPr="006F6AB2" w:rsidRDefault="006A4D31" w:rsidP="00F913B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3B6" w:rsidRPr="008B6B8E" w:rsidRDefault="00F913B6" w:rsidP="00665CC8">
      <w:pPr>
        <w:rPr>
          <w:sz w:val="2"/>
        </w:rPr>
      </w:pPr>
    </w:p>
    <w:sectPr w:rsidR="00F913B6" w:rsidRPr="008B6B8E" w:rsidSect="008B6B8E">
      <w:pgSz w:w="11907" w:h="16839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13B6"/>
    <w:rsid w:val="001417E3"/>
    <w:rsid w:val="001E755B"/>
    <w:rsid w:val="00232F6A"/>
    <w:rsid w:val="0025128F"/>
    <w:rsid w:val="00305959"/>
    <w:rsid w:val="003228B0"/>
    <w:rsid w:val="00410C53"/>
    <w:rsid w:val="00441EF1"/>
    <w:rsid w:val="005850FC"/>
    <w:rsid w:val="00665CC8"/>
    <w:rsid w:val="00666727"/>
    <w:rsid w:val="006A4D31"/>
    <w:rsid w:val="008B6B8E"/>
    <w:rsid w:val="00A13373"/>
    <w:rsid w:val="00AD1B2B"/>
    <w:rsid w:val="00AF7ADD"/>
    <w:rsid w:val="00B75AA9"/>
    <w:rsid w:val="00BE3BBE"/>
    <w:rsid w:val="00CF1E0F"/>
    <w:rsid w:val="00E222C4"/>
    <w:rsid w:val="00E4771E"/>
    <w:rsid w:val="00EA274F"/>
    <w:rsid w:val="00EE2F6B"/>
    <w:rsid w:val="00F9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3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595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2F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dgxy.link/secTP" TargetMode="External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s://dgxy.link/EwsUt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hyperlink" Target="https://dgxy.link/GrumTb" TargetMode="External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Rémy</cp:lastModifiedBy>
  <cp:revision>7</cp:revision>
  <cp:lastPrinted>2023-04-04T13:08:00Z</cp:lastPrinted>
  <dcterms:created xsi:type="dcterms:W3CDTF">2023-04-04T14:12:00Z</dcterms:created>
  <dcterms:modified xsi:type="dcterms:W3CDTF">2023-04-23T17:06:00Z</dcterms:modified>
</cp:coreProperties>
</file>